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56F66" w14:textId="1F3AB7E9" w:rsidR="00FA5F99" w:rsidRPr="00FA5F99" w:rsidRDefault="00263C6E" w:rsidP="002769DB">
      <w:pPr>
        <w:pStyle w:val="NoSpacing"/>
        <w:ind w:left="0" w:firstLine="0"/>
        <w:rPr>
          <w:b/>
          <w:bCs/>
          <w:color w:val="4472C4" w:themeColor="accent1"/>
          <w:sz w:val="28"/>
          <w:szCs w:val="28"/>
        </w:rPr>
      </w:pPr>
      <w:r>
        <w:rPr>
          <w:noProof/>
        </w:rPr>
        <mc:AlternateContent>
          <mc:Choice Requires="wpg">
            <w:drawing>
              <wp:anchor distT="0" distB="0" distL="114300" distR="114300" simplePos="0" relativeHeight="251659264" behindDoc="0" locked="0" layoutInCell="1" allowOverlap="1" wp14:anchorId="1B86DA36" wp14:editId="71F21EE9">
                <wp:simplePos x="0" y="0"/>
                <wp:positionH relativeFrom="page">
                  <wp:align>right</wp:align>
                </wp:positionH>
                <wp:positionV relativeFrom="page">
                  <wp:align>top</wp:align>
                </wp:positionV>
                <wp:extent cx="7543800" cy="1476375"/>
                <wp:effectExtent l="0" t="0" r="0" b="0"/>
                <wp:wrapTopAndBottom/>
                <wp:docPr id="5200" name="Group 5200"/>
                <wp:cNvGraphicFramePr/>
                <a:graphic xmlns:a="http://schemas.openxmlformats.org/drawingml/2006/main">
                  <a:graphicData uri="http://schemas.microsoft.com/office/word/2010/wordprocessingGroup">
                    <wpg:wgp>
                      <wpg:cNvGrpSpPr/>
                      <wpg:grpSpPr>
                        <a:xfrm>
                          <a:off x="0" y="0"/>
                          <a:ext cx="7543800" cy="1476375"/>
                          <a:chOff x="0" y="0"/>
                          <a:chExt cx="7543800" cy="1403294"/>
                        </a:xfrm>
                      </wpg:grpSpPr>
                      <wps:wsp>
                        <wps:cNvPr id="9" name="Rectangle 9"/>
                        <wps:cNvSpPr/>
                        <wps:spPr>
                          <a:xfrm>
                            <a:off x="457200" y="484631"/>
                            <a:ext cx="42144" cy="189937"/>
                          </a:xfrm>
                          <a:prstGeom prst="rect">
                            <a:avLst/>
                          </a:prstGeom>
                          <a:ln>
                            <a:noFill/>
                          </a:ln>
                        </wps:spPr>
                        <wps:txbx>
                          <w:txbxContent>
                            <w:p w14:paraId="74E2628A" w14:textId="77777777" w:rsidR="00F51483" w:rsidRDefault="00520587">
                              <w:pPr>
                                <w:spacing w:after="160" w:line="259" w:lineRule="auto"/>
                                <w:ind w:left="0" w:right="0" w:firstLine="0"/>
                              </w:pPr>
                              <w:r>
                                <w:t xml:space="preserve"> </w:t>
                              </w:r>
                            </w:p>
                          </w:txbxContent>
                        </wps:txbx>
                        <wps:bodyPr horzOverflow="overflow" vert="horz" lIns="0" tIns="0" rIns="0" bIns="0" rtlCol="0">
                          <a:noAutofit/>
                        </wps:bodyPr>
                      </wps:wsp>
                      <wps:wsp>
                        <wps:cNvPr id="10" name="Rectangle 10"/>
                        <wps:cNvSpPr/>
                        <wps:spPr>
                          <a:xfrm>
                            <a:off x="3780155" y="826769"/>
                            <a:ext cx="68712" cy="309679"/>
                          </a:xfrm>
                          <a:prstGeom prst="rect">
                            <a:avLst/>
                          </a:prstGeom>
                          <a:ln>
                            <a:noFill/>
                          </a:ln>
                        </wps:spPr>
                        <wps:txbx>
                          <w:txbxContent>
                            <w:p w14:paraId="7D25F2D8" w14:textId="77777777" w:rsidR="00F51483" w:rsidRDefault="00520587">
                              <w:pPr>
                                <w:spacing w:after="160" w:line="259" w:lineRule="auto"/>
                                <w:ind w:left="0" w:right="0" w:firstLine="0"/>
                              </w:pPr>
                              <w:r>
                                <w:rPr>
                                  <w:b/>
                                  <w:color w:val="0F243E"/>
                                  <w:sz w:val="36"/>
                                </w:rPr>
                                <w:t xml:space="preserve"> </w:t>
                              </w:r>
                            </w:p>
                          </w:txbxContent>
                        </wps:txbx>
                        <wps:bodyPr horzOverflow="overflow" vert="horz" lIns="0" tIns="0" rIns="0" bIns="0" rtlCol="0">
                          <a:noAutofit/>
                        </wps:bodyPr>
                      </wps:wsp>
                      <wps:wsp>
                        <wps:cNvPr id="11" name="Rectangle 11"/>
                        <wps:cNvSpPr/>
                        <wps:spPr>
                          <a:xfrm>
                            <a:off x="3780155" y="1213357"/>
                            <a:ext cx="42143" cy="189937"/>
                          </a:xfrm>
                          <a:prstGeom prst="rect">
                            <a:avLst/>
                          </a:prstGeom>
                          <a:ln>
                            <a:noFill/>
                          </a:ln>
                        </wps:spPr>
                        <wps:txbx>
                          <w:txbxContent>
                            <w:p w14:paraId="0A44693C" w14:textId="77777777" w:rsidR="00F51483" w:rsidRDefault="00520587">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5399" name="Picture 5399"/>
                          <pic:cNvPicPr/>
                        </pic:nvPicPr>
                        <pic:blipFill>
                          <a:blip r:embed="rId5"/>
                          <a:stretch>
                            <a:fillRect/>
                          </a:stretch>
                        </pic:blipFill>
                        <pic:spPr>
                          <a:xfrm>
                            <a:off x="0" y="0"/>
                            <a:ext cx="7543800" cy="1295400"/>
                          </a:xfrm>
                          <a:prstGeom prst="rect">
                            <a:avLst/>
                          </a:prstGeom>
                        </pic:spPr>
                      </pic:pic>
                      <wps:wsp>
                        <wps:cNvPr id="317" name="Rectangle 317"/>
                        <wps:cNvSpPr/>
                        <wps:spPr>
                          <a:xfrm>
                            <a:off x="1238251" y="164991"/>
                            <a:ext cx="6076949" cy="880873"/>
                          </a:xfrm>
                          <a:prstGeom prst="rect">
                            <a:avLst/>
                          </a:prstGeom>
                          <a:ln>
                            <a:noFill/>
                          </a:ln>
                        </wps:spPr>
                        <wps:txbx>
                          <w:txbxContent>
                            <w:p w14:paraId="37E965DC" w14:textId="473E0E3C" w:rsidR="00CB3619" w:rsidRPr="007C240A" w:rsidRDefault="00F57781" w:rsidP="00263C6E">
                              <w:pPr>
                                <w:pStyle w:val="NoSpacing"/>
                                <w:jc w:val="right"/>
                                <w:rPr>
                                  <w:rFonts w:asciiTheme="minorHAnsi" w:hAnsiTheme="minorHAnsi" w:cstheme="minorHAnsi"/>
                                  <w:b/>
                                  <w:bCs/>
                                  <w:color w:val="FFFFFF" w:themeColor="background1"/>
                                  <w:sz w:val="32"/>
                                  <w:szCs w:val="32"/>
                                </w:rPr>
                              </w:pPr>
                              <w:r w:rsidRPr="007C240A">
                                <w:rPr>
                                  <w:rFonts w:asciiTheme="minorHAnsi" w:hAnsiTheme="minorHAnsi" w:cstheme="minorHAnsi"/>
                                  <w:b/>
                                  <w:bCs/>
                                  <w:color w:val="FFFFFF" w:themeColor="background1"/>
                                  <w:sz w:val="32"/>
                                  <w:szCs w:val="32"/>
                                </w:rPr>
                                <w:t>C</w:t>
                              </w:r>
                              <w:r w:rsidR="00CB3619" w:rsidRPr="007C240A">
                                <w:rPr>
                                  <w:rFonts w:asciiTheme="minorHAnsi" w:hAnsiTheme="minorHAnsi" w:cstheme="minorHAnsi"/>
                                  <w:b/>
                                  <w:bCs/>
                                  <w:color w:val="FFFFFF" w:themeColor="background1"/>
                                  <w:sz w:val="32"/>
                                  <w:szCs w:val="32"/>
                                </w:rPr>
                                <w:t xml:space="preserve">hild Safeguarding – </w:t>
                              </w:r>
                              <w:bookmarkStart w:id="0" w:name="_Hlk106632030"/>
                              <w:r w:rsidR="00FA5F99" w:rsidRPr="007C240A">
                                <w:rPr>
                                  <w:rFonts w:asciiTheme="minorHAnsi" w:hAnsiTheme="minorHAnsi" w:cstheme="minorHAnsi"/>
                                  <w:b/>
                                  <w:bCs/>
                                  <w:color w:val="FFFFFF" w:themeColor="background1"/>
                                  <w:sz w:val="32"/>
                                  <w:szCs w:val="32"/>
                                </w:rPr>
                                <w:t xml:space="preserve">11 Child Safe Standards </w:t>
                              </w:r>
                              <w:r w:rsidR="00CB3619" w:rsidRPr="007C240A">
                                <w:rPr>
                                  <w:rFonts w:asciiTheme="minorHAnsi" w:hAnsiTheme="minorHAnsi" w:cstheme="minorHAnsi"/>
                                  <w:b/>
                                  <w:bCs/>
                                  <w:color w:val="FFFFFF" w:themeColor="background1"/>
                                  <w:sz w:val="32"/>
                                  <w:szCs w:val="32"/>
                                </w:rPr>
                                <w:t>Introduction Pack</w:t>
                              </w:r>
                            </w:p>
                            <w:p w14:paraId="2DD4124E" w14:textId="44134787" w:rsidR="00F51483" w:rsidRPr="007C240A" w:rsidRDefault="00CB3619" w:rsidP="00263C6E">
                              <w:pPr>
                                <w:pStyle w:val="NoSpacing"/>
                                <w:jc w:val="right"/>
                                <w:rPr>
                                  <w:rFonts w:asciiTheme="minorHAnsi" w:hAnsiTheme="minorHAnsi" w:cstheme="minorHAnsi"/>
                                  <w:b/>
                                  <w:bCs/>
                                  <w:color w:val="FFFFFF" w:themeColor="background1"/>
                                  <w:sz w:val="32"/>
                                  <w:szCs w:val="32"/>
                                </w:rPr>
                              </w:pPr>
                              <w:r w:rsidRPr="007C240A">
                                <w:rPr>
                                  <w:rFonts w:asciiTheme="minorHAnsi" w:hAnsiTheme="minorHAnsi" w:cstheme="minorHAnsi"/>
                                  <w:b/>
                                  <w:bCs/>
                                  <w:color w:val="FFFFFF" w:themeColor="background1"/>
                                  <w:sz w:val="32"/>
                                  <w:szCs w:val="32"/>
                                </w:rPr>
                                <w:t>What are our Immediate Priorities?</w:t>
                              </w:r>
                            </w:p>
                            <w:bookmarkEnd w:id="0"/>
                            <w:p w14:paraId="39BC7B37" w14:textId="20560305" w:rsidR="00CB3619" w:rsidRPr="00263C6E" w:rsidRDefault="00CB3619" w:rsidP="00263C6E">
                              <w:pPr>
                                <w:pStyle w:val="NoSpacing"/>
                                <w:jc w:val="right"/>
                                <w:rPr>
                                  <w:rFonts w:asciiTheme="minorHAnsi" w:hAnsiTheme="minorHAnsi" w:cstheme="minorHAnsi"/>
                                  <w:color w:val="FFFFFF" w:themeColor="background1"/>
                                  <w:sz w:val="24"/>
                                  <w:szCs w:val="24"/>
                                </w:rPr>
                              </w:pPr>
                              <w:r w:rsidRPr="00263C6E">
                                <w:rPr>
                                  <w:rFonts w:asciiTheme="minorHAnsi" w:hAnsiTheme="minorHAnsi" w:cstheme="minorHAnsi"/>
                                  <w:color w:val="FFFFFF" w:themeColor="background1"/>
                                  <w:sz w:val="24"/>
                                  <w:szCs w:val="24"/>
                                </w:rPr>
                                <w:t>Child Safety Resource Hub</w:t>
                              </w:r>
                            </w:p>
                          </w:txbxContent>
                        </wps:txbx>
                        <wps:bodyPr horzOverflow="overflow" vert="horz" lIns="0" tIns="0" rIns="0" bIns="0" rtlCol="0">
                          <a:noAutofit/>
                        </wps:bodyPr>
                      </wps:wsp>
                      <wps:wsp>
                        <wps:cNvPr id="318" name="Rectangle 318"/>
                        <wps:cNvSpPr/>
                        <wps:spPr>
                          <a:xfrm>
                            <a:off x="7229857" y="347852"/>
                            <a:ext cx="60925" cy="274582"/>
                          </a:xfrm>
                          <a:prstGeom prst="rect">
                            <a:avLst/>
                          </a:prstGeom>
                          <a:ln>
                            <a:noFill/>
                          </a:ln>
                        </wps:spPr>
                        <wps:txbx>
                          <w:txbxContent>
                            <w:p w14:paraId="10296C56" w14:textId="77777777" w:rsidR="00F51483" w:rsidRDefault="00520587">
                              <w:pPr>
                                <w:spacing w:after="160" w:line="259" w:lineRule="auto"/>
                                <w:ind w:left="0" w:right="0" w:firstLine="0"/>
                              </w:pPr>
                              <w:r>
                                <w:rPr>
                                  <w:color w:val="FFFFFF"/>
                                  <w:sz w:val="32"/>
                                </w:rPr>
                                <w:t xml:space="preserve"> </w:t>
                              </w:r>
                            </w:p>
                          </w:txbxContent>
                        </wps:txbx>
                        <wps:bodyPr horzOverflow="overflow" vert="horz" lIns="0" tIns="0" rIns="0" bIns="0" rtlCol="0">
                          <a:noAutofit/>
                        </wps:bodyPr>
                      </wps:wsp>
                      <wps:wsp>
                        <wps:cNvPr id="320" name="Rectangle 320"/>
                        <wps:cNvSpPr/>
                        <wps:spPr>
                          <a:xfrm>
                            <a:off x="7229857" y="582167"/>
                            <a:ext cx="42144" cy="189937"/>
                          </a:xfrm>
                          <a:prstGeom prst="rect">
                            <a:avLst/>
                          </a:prstGeom>
                          <a:ln>
                            <a:noFill/>
                          </a:ln>
                        </wps:spPr>
                        <wps:txbx>
                          <w:txbxContent>
                            <w:p w14:paraId="475F8C41" w14:textId="77777777" w:rsidR="00F51483" w:rsidRDefault="00520587">
                              <w:pPr>
                                <w:spacing w:after="160" w:line="259" w:lineRule="auto"/>
                                <w:ind w:left="0" w:right="0" w:firstLine="0"/>
                              </w:pPr>
                              <w:r>
                                <w:rPr>
                                  <w:color w:val="FFFFFF"/>
                                </w:rPr>
                                <w:t xml:space="preserve"> </w:t>
                              </w:r>
                            </w:p>
                          </w:txbxContent>
                        </wps:txbx>
                        <wps:bodyPr horzOverflow="overflow" vert="horz" lIns="0" tIns="0" rIns="0" bIns="0" rtlCol="0">
                          <a:noAutofit/>
                        </wps:bodyPr>
                      </wps:wsp>
                      <wps:wsp>
                        <wps:cNvPr id="321" name="Rectangle 321"/>
                        <wps:cNvSpPr/>
                        <wps:spPr>
                          <a:xfrm>
                            <a:off x="7260336" y="582167"/>
                            <a:ext cx="42144" cy="189937"/>
                          </a:xfrm>
                          <a:prstGeom prst="rect">
                            <a:avLst/>
                          </a:prstGeom>
                          <a:ln>
                            <a:noFill/>
                          </a:ln>
                        </wps:spPr>
                        <wps:txbx>
                          <w:txbxContent>
                            <w:p w14:paraId="5523BA8E" w14:textId="77777777" w:rsidR="00F51483" w:rsidRDefault="00520587">
                              <w:pPr>
                                <w:spacing w:after="160" w:line="259" w:lineRule="auto"/>
                                <w:ind w:left="0" w:right="0" w:firstLine="0"/>
                              </w:pPr>
                              <w: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1B86DA36" id="Group 5200" o:spid="_x0000_s1026" style="position:absolute;left:0;text-align:left;margin-left:542.8pt;margin-top:0;width:594pt;height:116.25pt;z-index:251659264;mso-position-horizontal:right;mso-position-horizontal-relative:page;mso-position-vertical:top;mso-position-vertical-relative:page;mso-height-relative:margin" coordsize="75438,140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">
                <v:rect id="Rectangle 9" o:spid="_x0000_s1027" style="position:absolute;left:4572;top:484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4E2628A" w14:textId="77777777" w:rsidR="00F51483" w:rsidRDefault="00520587">
                        <w:pPr>
                          <w:spacing w:after="160" w:line="259" w:lineRule="auto"/>
                          <w:ind w:left="0" w:right="0" w:firstLine="0"/>
                        </w:pPr>
                        <w:r>
                          <w:t xml:space="preserve"> </w:t>
                        </w:r>
                      </w:p>
                    </w:txbxContent>
                  </v:textbox>
                </v:rect>
                <v:rect id="Rectangle 10" o:spid="_x0000_s1028" style="position:absolute;left:37801;top:8267;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D25F2D8" w14:textId="77777777" w:rsidR="00F51483" w:rsidRDefault="00520587">
                        <w:pPr>
                          <w:spacing w:after="160" w:line="259" w:lineRule="auto"/>
                          <w:ind w:left="0" w:right="0" w:firstLine="0"/>
                        </w:pPr>
                        <w:r>
                          <w:rPr>
                            <w:b/>
                            <w:color w:val="0F243E"/>
                            <w:sz w:val="36"/>
                          </w:rPr>
                          <w:t xml:space="preserve"> </w:t>
                        </w:r>
                      </w:p>
                    </w:txbxContent>
                  </v:textbox>
                </v:rect>
                <v:rect id="Rectangle 11" o:spid="_x0000_s1029" style="position:absolute;left:37801;top:121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A44693C" w14:textId="77777777" w:rsidR="00F51483" w:rsidRDefault="00520587">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99" o:spid="_x0000_s1030" type="#_x0000_t75" style="position:absolute;width:75438;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">
                  <v:imagedata r:id="rId6" o:title=""/>
                </v:shape>
                <v:rect id="Rectangle 317" o:spid="_x0000_s1031" style="position:absolute;left:12382;top:1649;width:60770;height:8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37E965DC" w14:textId="473E0E3C" w:rsidR="00CB3619" w:rsidRPr="007C240A" w:rsidRDefault="00F57781" w:rsidP="00263C6E">
                        <w:pPr>
                          <w:pStyle w:val="NoSpacing"/>
                          <w:jc w:val="right"/>
                          <w:rPr>
                            <w:rFonts w:asciiTheme="minorHAnsi" w:hAnsiTheme="minorHAnsi" w:cstheme="minorHAnsi"/>
                            <w:b/>
                            <w:bCs/>
                            <w:color w:val="FFFFFF" w:themeColor="background1"/>
                            <w:sz w:val="32"/>
                            <w:szCs w:val="32"/>
                          </w:rPr>
                        </w:pPr>
                        <w:r w:rsidRPr="007C240A">
                          <w:rPr>
                            <w:rFonts w:asciiTheme="minorHAnsi" w:hAnsiTheme="minorHAnsi" w:cstheme="minorHAnsi"/>
                            <w:b/>
                            <w:bCs/>
                            <w:color w:val="FFFFFF" w:themeColor="background1"/>
                            <w:sz w:val="32"/>
                            <w:szCs w:val="32"/>
                          </w:rPr>
                          <w:t>C</w:t>
                        </w:r>
                        <w:r w:rsidR="00CB3619" w:rsidRPr="007C240A">
                          <w:rPr>
                            <w:rFonts w:asciiTheme="minorHAnsi" w:hAnsiTheme="minorHAnsi" w:cstheme="minorHAnsi"/>
                            <w:b/>
                            <w:bCs/>
                            <w:color w:val="FFFFFF" w:themeColor="background1"/>
                            <w:sz w:val="32"/>
                            <w:szCs w:val="32"/>
                          </w:rPr>
                          <w:t xml:space="preserve">hild Safeguarding – </w:t>
                        </w:r>
                        <w:bookmarkStart w:id="1" w:name="_Hlk106632030"/>
                        <w:r w:rsidR="00FA5F99" w:rsidRPr="007C240A">
                          <w:rPr>
                            <w:rFonts w:asciiTheme="minorHAnsi" w:hAnsiTheme="minorHAnsi" w:cstheme="minorHAnsi"/>
                            <w:b/>
                            <w:bCs/>
                            <w:color w:val="FFFFFF" w:themeColor="background1"/>
                            <w:sz w:val="32"/>
                            <w:szCs w:val="32"/>
                          </w:rPr>
                          <w:t xml:space="preserve">11 Child Safe Standards </w:t>
                        </w:r>
                        <w:r w:rsidR="00CB3619" w:rsidRPr="007C240A">
                          <w:rPr>
                            <w:rFonts w:asciiTheme="minorHAnsi" w:hAnsiTheme="minorHAnsi" w:cstheme="minorHAnsi"/>
                            <w:b/>
                            <w:bCs/>
                            <w:color w:val="FFFFFF" w:themeColor="background1"/>
                            <w:sz w:val="32"/>
                            <w:szCs w:val="32"/>
                          </w:rPr>
                          <w:t>Introduction Pack</w:t>
                        </w:r>
                      </w:p>
                      <w:p w14:paraId="2DD4124E" w14:textId="44134787" w:rsidR="00F51483" w:rsidRPr="007C240A" w:rsidRDefault="00CB3619" w:rsidP="00263C6E">
                        <w:pPr>
                          <w:pStyle w:val="NoSpacing"/>
                          <w:jc w:val="right"/>
                          <w:rPr>
                            <w:rFonts w:asciiTheme="minorHAnsi" w:hAnsiTheme="minorHAnsi" w:cstheme="minorHAnsi"/>
                            <w:b/>
                            <w:bCs/>
                            <w:color w:val="FFFFFF" w:themeColor="background1"/>
                            <w:sz w:val="32"/>
                            <w:szCs w:val="32"/>
                          </w:rPr>
                        </w:pPr>
                        <w:r w:rsidRPr="007C240A">
                          <w:rPr>
                            <w:rFonts w:asciiTheme="minorHAnsi" w:hAnsiTheme="minorHAnsi" w:cstheme="minorHAnsi"/>
                            <w:b/>
                            <w:bCs/>
                            <w:color w:val="FFFFFF" w:themeColor="background1"/>
                            <w:sz w:val="32"/>
                            <w:szCs w:val="32"/>
                          </w:rPr>
                          <w:t>What are our Immediate Priorities?</w:t>
                        </w:r>
                      </w:p>
                      <w:bookmarkEnd w:id="1"/>
                      <w:p w14:paraId="39BC7B37" w14:textId="20560305" w:rsidR="00CB3619" w:rsidRPr="00263C6E" w:rsidRDefault="00CB3619" w:rsidP="00263C6E">
                        <w:pPr>
                          <w:pStyle w:val="NoSpacing"/>
                          <w:jc w:val="right"/>
                          <w:rPr>
                            <w:rFonts w:asciiTheme="minorHAnsi" w:hAnsiTheme="minorHAnsi" w:cstheme="minorHAnsi"/>
                            <w:color w:val="FFFFFF" w:themeColor="background1"/>
                            <w:sz w:val="24"/>
                            <w:szCs w:val="24"/>
                          </w:rPr>
                        </w:pPr>
                        <w:r w:rsidRPr="00263C6E">
                          <w:rPr>
                            <w:rFonts w:asciiTheme="minorHAnsi" w:hAnsiTheme="minorHAnsi" w:cstheme="minorHAnsi"/>
                            <w:color w:val="FFFFFF" w:themeColor="background1"/>
                            <w:sz w:val="24"/>
                            <w:szCs w:val="24"/>
                          </w:rPr>
                          <w:t>Child Safety Resource Hub</w:t>
                        </w:r>
                      </w:p>
                    </w:txbxContent>
                  </v:textbox>
                </v:rect>
                <v:rect id="Rectangle 318" o:spid="_x0000_s1032" style="position:absolute;left:72298;top:3478;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10296C56" w14:textId="77777777" w:rsidR="00F51483" w:rsidRDefault="00520587">
                        <w:pPr>
                          <w:spacing w:after="160" w:line="259" w:lineRule="auto"/>
                          <w:ind w:left="0" w:right="0" w:firstLine="0"/>
                        </w:pPr>
                        <w:r>
                          <w:rPr>
                            <w:color w:val="FFFFFF"/>
                            <w:sz w:val="32"/>
                          </w:rPr>
                          <w:t xml:space="preserve"> </w:t>
                        </w:r>
                      </w:p>
                    </w:txbxContent>
                  </v:textbox>
                </v:rect>
                <v:rect id="Rectangle 320" o:spid="_x0000_s1033" style="position:absolute;left:72298;top:582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475F8C41" w14:textId="77777777" w:rsidR="00F51483" w:rsidRDefault="00520587">
                        <w:pPr>
                          <w:spacing w:after="160" w:line="259" w:lineRule="auto"/>
                          <w:ind w:left="0" w:right="0" w:firstLine="0"/>
                        </w:pPr>
                        <w:r>
                          <w:rPr>
                            <w:color w:val="FFFFFF"/>
                          </w:rPr>
                          <w:t xml:space="preserve"> </w:t>
                        </w:r>
                      </w:p>
                    </w:txbxContent>
                  </v:textbox>
                </v:rect>
                <v:rect id="Rectangle 321" o:spid="_x0000_s1034" style="position:absolute;left:72603;top:58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5523BA8E" w14:textId="77777777" w:rsidR="00F51483" w:rsidRDefault="00520587">
                        <w:pPr>
                          <w:spacing w:after="160" w:line="259" w:lineRule="auto"/>
                          <w:ind w:left="0" w:right="0" w:firstLine="0"/>
                        </w:pPr>
                        <w:r>
                          <w:t xml:space="preserve"> </w:t>
                        </w:r>
                      </w:p>
                    </w:txbxContent>
                  </v:textbox>
                </v:rect>
                <w10:wrap type="topAndBottom" anchorx="page" anchory="page"/>
              </v:group>
            </w:pict>
          </mc:Fallback>
        </mc:AlternateContent>
      </w:r>
      <w:r w:rsidR="00FA5F99" w:rsidRPr="00FA5F99">
        <w:rPr>
          <w:b/>
          <w:bCs/>
          <w:color w:val="4472C4" w:themeColor="accent1"/>
          <w:sz w:val="28"/>
          <w:szCs w:val="28"/>
        </w:rPr>
        <w:t>11 Child Safe Standards Introduction Pack</w:t>
      </w:r>
    </w:p>
    <w:p w14:paraId="379F6F9A" w14:textId="1B95F7B0" w:rsidR="00FA5F99" w:rsidRPr="00FA5F99" w:rsidRDefault="00FA5F99" w:rsidP="00FA5F99">
      <w:pPr>
        <w:pStyle w:val="NoSpacing"/>
        <w:rPr>
          <w:b/>
          <w:bCs/>
          <w:color w:val="4472C4" w:themeColor="accent1"/>
          <w:sz w:val="28"/>
          <w:szCs w:val="28"/>
        </w:rPr>
      </w:pPr>
      <w:r w:rsidRPr="00FA5F99">
        <w:rPr>
          <w:b/>
          <w:bCs/>
          <w:color w:val="4472C4" w:themeColor="accent1"/>
          <w:sz w:val="28"/>
          <w:szCs w:val="28"/>
        </w:rPr>
        <w:t>What are our Immediate Priorities?</w:t>
      </w:r>
    </w:p>
    <w:p w14:paraId="634BE903" w14:textId="77777777" w:rsidR="00FA5F99" w:rsidRPr="00FA5F99" w:rsidRDefault="00FA5F99" w:rsidP="00FA5F99">
      <w:pPr>
        <w:pStyle w:val="NoSpacing"/>
      </w:pPr>
    </w:p>
    <w:p w14:paraId="70CA027E" w14:textId="783F5B4E" w:rsidR="003D02E6" w:rsidRDefault="00FA5F99" w:rsidP="0035635B">
      <w:pPr>
        <w:spacing w:after="159" w:line="259" w:lineRule="auto"/>
        <w:ind w:left="0" w:right="0" w:firstLine="0"/>
      </w:pPr>
      <w:r>
        <w:t xml:space="preserve">On </w:t>
      </w:r>
      <w:r w:rsidR="00AB251F">
        <w:t>the 1</w:t>
      </w:r>
      <w:r w:rsidR="00AB251F" w:rsidRPr="00AB251F">
        <w:rPr>
          <w:vertAlign w:val="superscript"/>
        </w:rPr>
        <w:t>st</w:t>
      </w:r>
      <w:r w:rsidR="00AB251F">
        <w:t xml:space="preserve"> of July 2022, the Victorian </w:t>
      </w:r>
      <w:r w:rsidR="00263C6E">
        <w:t>Government’s</w:t>
      </w:r>
      <w:r>
        <w:t xml:space="preserve"> new</w:t>
      </w:r>
      <w:r w:rsidR="00AB251F">
        <w:t xml:space="preserve"> 11 Child Safe Standards</w:t>
      </w:r>
      <w:r>
        <w:t xml:space="preserve"> become </w:t>
      </w:r>
      <w:r w:rsidR="003D02E6">
        <w:t>effective and</w:t>
      </w:r>
      <w:r>
        <w:t xml:space="preserve"> will be the responsibility of everyone in the Netball community to ensure they </w:t>
      </w:r>
      <w:r w:rsidR="003D02E6">
        <w:t xml:space="preserve">are implemented and embedded in the culture </w:t>
      </w:r>
      <w:r w:rsidR="00263C6E">
        <w:t>of</w:t>
      </w:r>
      <w:r w:rsidR="003D02E6">
        <w:t xml:space="preserve"> your organisation. </w:t>
      </w:r>
    </w:p>
    <w:p w14:paraId="666F56D0" w14:textId="62909F57" w:rsidR="00EC6112" w:rsidRDefault="00AB251F" w:rsidP="0035635B">
      <w:pPr>
        <w:spacing w:after="159" w:line="259" w:lineRule="auto"/>
        <w:ind w:left="0" w:right="0" w:firstLine="0"/>
      </w:pPr>
      <w:r>
        <w:t xml:space="preserve">This </w:t>
      </w:r>
      <w:r w:rsidR="003D02E6">
        <w:t xml:space="preserve">resource has been created to </w:t>
      </w:r>
      <w:r>
        <w:t>guide</w:t>
      </w:r>
      <w:r w:rsidR="003D02E6">
        <w:t xml:space="preserve"> you through the first steps </w:t>
      </w:r>
      <w:r w:rsidR="00EC6112">
        <w:t>to</w:t>
      </w:r>
      <w:r w:rsidR="003D02E6">
        <w:t xml:space="preserve"> take </w:t>
      </w:r>
      <w:r w:rsidR="00EC6112">
        <w:t>in your journey to</w:t>
      </w:r>
      <w:r w:rsidR="003D02E6">
        <w:t xml:space="preserve"> implementing the 11 standards</w:t>
      </w:r>
      <w:r w:rsidR="00EC6112">
        <w:t xml:space="preserve">.  </w:t>
      </w:r>
    </w:p>
    <w:p w14:paraId="6700A805" w14:textId="77DBA6AB" w:rsidR="00C104CA" w:rsidRDefault="00EC6112" w:rsidP="0035635B">
      <w:pPr>
        <w:spacing w:after="159" w:line="259" w:lineRule="auto"/>
        <w:ind w:left="0" w:right="0" w:firstLine="0"/>
      </w:pPr>
      <w:r>
        <w:t xml:space="preserve">To see the full suite of resources </w:t>
      </w:r>
      <w:r w:rsidR="009811CD">
        <w:t>available,</w:t>
      </w:r>
      <w:r>
        <w:t xml:space="preserve"> go to </w:t>
      </w:r>
      <w:r w:rsidR="00941EC5">
        <w:t xml:space="preserve">the </w:t>
      </w:r>
      <w:hyperlink r:id="rId7" w:history="1">
        <w:r w:rsidR="00941EC5" w:rsidRPr="00941EC5">
          <w:rPr>
            <w:rStyle w:val="Hyperlink"/>
          </w:rPr>
          <w:t>Child Safeguarding resources</w:t>
        </w:r>
      </w:hyperlink>
      <w:r w:rsidR="00941EC5">
        <w:t xml:space="preserve"> </w:t>
      </w:r>
      <w:r>
        <w:t xml:space="preserve">hub on the Netball Victoria </w:t>
      </w:r>
      <w:r w:rsidR="00263C6E">
        <w:t>w</w:t>
      </w:r>
      <w:r>
        <w:t>ebsite.</w:t>
      </w:r>
    </w:p>
    <w:p w14:paraId="4095DF30" w14:textId="77777777" w:rsidR="00825E7A" w:rsidRDefault="00825E7A" w:rsidP="0035635B">
      <w:pPr>
        <w:spacing w:after="159" w:line="259" w:lineRule="auto"/>
        <w:ind w:left="0" w:right="0" w:firstLine="0"/>
      </w:pPr>
    </w:p>
    <w:tbl>
      <w:tblPr>
        <w:tblStyle w:val="TableGrid"/>
        <w:tblW w:w="10490" w:type="dxa"/>
        <w:tblInd w:w="4" w:type="dxa"/>
        <w:tblCellMar>
          <w:top w:w="49" w:type="dxa"/>
          <w:left w:w="107" w:type="dxa"/>
          <w:right w:w="115" w:type="dxa"/>
        </w:tblCellMar>
        <w:tblLook w:val="04A0" w:firstRow="1" w:lastRow="0" w:firstColumn="1" w:lastColumn="0" w:noHBand="0" w:noVBand="1"/>
      </w:tblPr>
      <w:tblGrid>
        <w:gridCol w:w="6659"/>
        <w:gridCol w:w="3831"/>
      </w:tblGrid>
      <w:tr w:rsidR="00F51483" w14:paraId="0897026C" w14:textId="77777777" w:rsidTr="00263C6E">
        <w:trPr>
          <w:trHeight w:val="444"/>
        </w:trPr>
        <w:tc>
          <w:tcPr>
            <w:tcW w:w="6659" w:type="dxa"/>
            <w:tcBorders>
              <w:top w:val="single" w:sz="4" w:space="0" w:color="00A88F"/>
              <w:left w:val="single" w:sz="4" w:space="0" w:color="00A88F"/>
              <w:bottom w:val="single" w:sz="4" w:space="0" w:color="00A88F"/>
              <w:right w:val="nil"/>
            </w:tcBorders>
            <w:shd w:val="clear" w:color="auto" w:fill="00A88F"/>
            <w:vAlign w:val="center"/>
          </w:tcPr>
          <w:p w14:paraId="4B2AF6AE" w14:textId="39E8334A" w:rsidR="00F51483" w:rsidRPr="00263C6E" w:rsidRDefault="0035635B" w:rsidP="00263C6E">
            <w:pPr>
              <w:spacing w:after="0" w:line="240" w:lineRule="auto"/>
              <w:ind w:left="2" w:right="0" w:firstLine="0"/>
              <w:rPr>
                <w:b/>
                <w:color w:val="FFFFFF"/>
                <w:sz w:val="32"/>
              </w:rPr>
            </w:pPr>
            <w:r>
              <w:rPr>
                <w:b/>
                <w:color w:val="FFFFFF"/>
                <w:sz w:val="32"/>
              </w:rPr>
              <w:t>Standard 1</w:t>
            </w:r>
          </w:p>
        </w:tc>
        <w:tc>
          <w:tcPr>
            <w:tcW w:w="3831" w:type="dxa"/>
            <w:tcBorders>
              <w:top w:val="single" w:sz="4" w:space="0" w:color="00A88F"/>
              <w:left w:val="nil"/>
              <w:bottom w:val="single" w:sz="4" w:space="0" w:color="00A88F"/>
              <w:right w:val="single" w:sz="4" w:space="0" w:color="00A88F"/>
            </w:tcBorders>
            <w:shd w:val="clear" w:color="auto" w:fill="00A88F"/>
            <w:vAlign w:val="center"/>
          </w:tcPr>
          <w:p w14:paraId="4A465E28" w14:textId="4EDF65A6" w:rsidR="00263C6E" w:rsidRDefault="00263C6E" w:rsidP="00263C6E">
            <w:pPr>
              <w:spacing w:after="0" w:line="240" w:lineRule="auto"/>
              <w:ind w:left="0" w:right="0" w:firstLine="0"/>
            </w:pPr>
            <w:r>
              <w:rPr>
                <w:b/>
                <w:color w:val="FFFFFF"/>
                <w:sz w:val="32"/>
              </w:rPr>
              <w:t>Resources</w:t>
            </w:r>
          </w:p>
        </w:tc>
      </w:tr>
      <w:tr w:rsidR="00263C6E" w14:paraId="58995455" w14:textId="77777777" w:rsidTr="00B51E70">
        <w:trPr>
          <w:trHeight w:val="665"/>
        </w:trPr>
        <w:tc>
          <w:tcPr>
            <w:tcW w:w="10490" w:type="dxa"/>
            <w:gridSpan w:val="2"/>
            <w:tcBorders>
              <w:top w:val="single" w:sz="4" w:space="0" w:color="00A88F"/>
              <w:left w:val="single" w:sz="4" w:space="0" w:color="00A88F"/>
              <w:bottom w:val="single" w:sz="4" w:space="0" w:color="00A88F"/>
              <w:right w:val="single" w:sz="4" w:space="0" w:color="00A88F"/>
            </w:tcBorders>
            <w:shd w:val="clear" w:color="auto" w:fill="00A88F"/>
            <w:vAlign w:val="center"/>
          </w:tcPr>
          <w:p w14:paraId="5C317C9E" w14:textId="77777777" w:rsidR="00263C6E" w:rsidRDefault="00263C6E" w:rsidP="009F52AF">
            <w:pPr>
              <w:spacing w:after="0" w:line="239" w:lineRule="auto"/>
              <w:ind w:left="2" w:right="3873" w:firstLine="0"/>
              <w:rPr>
                <w:b/>
                <w:bCs/>
                <w:color w:val="FFFFFF" w:themeColor="background1"/>
                <w:sz w:val="16"/>
              </w:rPr>
            </w:pPr>
            <w:r w:rsidRPr="005B63C2">
              <w:rPr>
                <w:b/>
                <w:bCs/>
                <w:color w:val="FFFFFF" w:themeColor="background1"/>
              </w:rPr>
              <w:t>Organisations establish a culturally safe environment in which the diverse and unique identities and experiences of Aboriginal children and young people are respected and valued</w:t>
            </w:r>
            <w:r w:rsidRPr="005B63C2">
              <w:rPr>
                <w:b/>
                <w:bCs/>
                <w:color w:val="FFFFFF" w:themeColor="background1"/>
                <w:sz w:val="16"/>
              </w:rPr>
              <w:t xml:space="preserve"> </w:t>
            </w:r>
          </w:p>
          <w:p w14:paraId="735D2D22" w14:textId="2FD6BD86" w:rsidR="00C104CA" w:rsidRDefault="00C104CA" w:rsidP="009F52AF">
            <w:pPr>
              <w:spacing w:after="0" w:line="239" w:lineRule="auto"/>
              <w:ind w:left="2" w:right="3873" w:firstLine="0"/>
              <w:rPr>
                <w:b/>
                <w:color w:val="FFFFFF"/>
                <w:sz w:val="32"/>
              </w:rPr>
            </w:pPr>
          </w:p>
        </w:tc>
      </w:tr>
      <w:tr w:rsidR="00F51483" w14:paraId="72A6026F" w14:textId="77777777" w:rsidTr="00B51E70">
        <w:trPr>
          <w:trHeight w:val="915"/>
        </w:trPr>
        <w:tc>
          <w:tcPr>
            <w:tcW w:w="6659" w:type="dxa"/>
            <w:tcBorders>
              <w:top w:val="single" w:sz="4" w:space="0" w:color="00A88F"/>
              <w:left w:val="single" w:sz="4" w:space="0" w:color="00A88F"/>
              <w:bottom w:val="single" w:sz="4" w:space="0" w:color="00A88F"/>
              <w:right w:val="single" w:sz="4" w:space="0" w:color="00A88F"/>
            </w:tcBorders>
          </w:tcPr>
          <w:p w14:paraId="24448D34" w14:textId="77777777" w:rsidR="00F51483" w:rsidRDefault="00520587">
            <w:pPr>
              <w:spacing w:after="0" w:line="259" w:lineRule="auto"/>
              <w:ind w:left="2" w:right="0" w:firstLine="0"/>
            </w:pPr>
            <w:r>
              <w:rPr>
                <w:b/>
                <w:sz w:val="21"/>
              </w:rPr>
              <w:t xml:space="preserve"> </w:t>
            </w:r>
          </w:p>
          <w:p w14:paraId="3B058F2A" w14:textId="7DAC4395" w:rsidR="005B67F2" w:rsidRPr="005B63C2" w:rsidRDefault="005B67F2" w:rsidP="005B63C2">
            <w:pPr>
              <w:spacing w:after="0" w:line="239" w:lineRule="auto"/>
              <w:ind w:left="0" w:right="0" w:firstLine="0"/>
              <w:rPr>
                <w:rFonts w:asciiTheme="minorHAnsi" w:hAnsiTheme="minorHAnsi" w:cstheme="minorHAnsi"/>
                <w:color w:val="202124"/>
                <w:sz w:val="16"/>
              </w:rPr>
            </w:pPr>
            <w:r w:rsidRPr="005B63C2">
              <w:rPr>
                <w:rFonts w:asciiTheme="minorHAnsi" w:hAnsiTheme="minorHAnsi" w:cstheme="minorHAnsi"/>
              </w:rPr>
              <w:t>Adopt the NV commitment to Child Safeguarding Statement – Visible on websites/Social Platforms</w:t>
            </w:r>
          </w:p>
          <w:p w14:paraId="7D1D13A4" w14:textId="7FCA905E" w:rsidR="005B67F2" w:rsidRDefault="005B67F2" w:rsidP="00B51E70">
            <w:pPr>
              <w:spacing w:after="0" w:line="239" w:lineRule="auto"/>
              <w:ind w:right="0"/>
            </w:pPr>
          </w:p>
        </w:tc>
        <w:tc>
          <w:tcPr>
            <w:tcW w:w="3831" w:type="dxa"/>
            <w:tcBorders>
              <w:top w:val="single" w:sz="4" w:space="0" w:color="00A88F"/>
              <w:left w:val="single" w:sz="4" w:space="0" w:color="00A88F"/>
              <w:bottom w:val="single" w:sz="4" w:space="0" w:color="00A88F"/>
              <w:right w:val="single" w:sz="4" w:space="0" w:color="00A88F"/>
            </w:tcBorders>
          </w:tcPr>
          <w:p w14:paraId="5F876BA5" w14:textId="77777777" w:rsidR="00F51483" w:rsidRDefault="00520587">
            <w:pPr>
              <w:spacing w:after="0" w:line="259" w:lineRule="auto"/>
              <w:ind w:left="0" w:right="0" w:firstLine="0"/>
            </w:pPr>
            <w:r>
              <w:rPr>
                <w:sz w:val="21"/>
              </w:rPr>
              <w:t xml:space="preserve"> </w:t>
            </w:r>
          </w:p>
          <w:p w14:paraId="5C84EDDC" w14:textId="5520FFA0" w:rsidR="00F04375" w:rsidRPr="00B51E70" w:rsidRDefault="00EE43B5">
            <w:pPr>
              <w:spacing w:after="0" w:line="259" w:lineRule="auto"/>
              <w:ind w:left="0" w:right="0" w:firstLine="0"/>
              <w:rPr>
                <w:color w:val="0563C1" w:themeColor="hyperlink"/>
                <w:u w:val="single"/>
              </w:rPr>
            </w:pPr>
            <w:hyperlink r:id="rId8" w:history="1">
              <w:r w:rsidR="00F04375" w:rsidRPr="007E7AB7">
                <w:rPr>
                  <w:rStyle w:val="Hyperlink"/>
                </w:rPr>
                <w:t>NV commitment to Child Safe</w:t>
              </w:r>
              <w:r w:rsidR="00DC4299" w:rsidRPr="007E7AB7">
                <w:rPr>
                  <w:rStyle w:val="Hyperlink"/>
                </w:rPr>
                <w:t>guarding</w:t>
              </w:r>
              <w:r w:rsidR="00F04375" w:rsidRPr="007E7AB7">
                <w:rPr>
                  <w:rStyle w:val="Hyperlink"/>
                </w:rPr>
                <w:t xml:space="preserve"> Statement</w:t>
              </w:r>
            </w:hyperlink>
          </w:p>
        </w:tc>
      </w:tr>
      <w:tr w:rsidR="00B51E70" w14:paraId="0288ACF6" w14:textId="77777777" w:rsidTr="00B51E70">
        <w:trPr>
          <w:trHeight w:val="1031"/>
        </w:trPr>
        <w:tc>
          <w:tcPr>
            <w:tcW w:w="6659" w:type="dxa"/>
            <w:tcBorders>
              <w:top w:val="single" w:sz="4" w:space="0" w:color="00A88F"/>
              <w:left w:val="single" w:sz="4" w:space="0" w:color="00A88F"/>
              <w:bottom w:val="single" w:sz="4" w:space="0" w:color="00A88F"/>
              <w:right w:val="single" w:sz="4" w:space="0" w:color="00A88F"/>
            </w:tcBorders>
          </w:tcPr>
          <w:p w14:paraId="7E844440" w14:textId="4AF4E609" w:rsidR="00B51E70" w:rsidRDefault="00B51E70" w:rsidP="00B51E70">
            <w:pPr>
              <w:spacing w:after="0" w:line="259" w:lineRule="auto"/>
              <w:ind w:left="2" w:right="0" w:firstLine="0"/>
              <w:rPr>
                <w:b/>
                <w:sz w:val="21"/>
              </w:rPr>
            </w:pPr>
            <w:r w:rsidRPr="005B63C2">
              <w:rPr>
                <w:rFonts w:asciiTheme="minorHAnsi" w:hAnsiTheme="minorHAnsi" w:cstheme="minorHAnsi"/>
                <w:color w:val="202124"/>
              </w:rPr>
              <w:t>Familiarise yourself with the CCYP Cultural Safety of Aboriginal Children Fact sheet</w:t>
            </w:r>
          </w:p>
        </w:tc>
        <w:tc>
          <w:tcPr>
            <w:tcW w:w="3831" w:type="dxa"/>
            <w:tcBorders>
              <w:top w:val="single" w:sz="4" w:space="0" w:color="00A88F"/>
              <w:left w:val="single" w:sz="4" w:space="0" w:color="00A88F"/>
              <w:bottom w:val="single" w:sz="4" w:space="0" w:color="00A88F"/>
              <w:right w:val="single" w:sz="4" w:space="0" w:color="00A88F"/>
            </w:tcBorders>
          </w:tcPr>
          <w:p w14:paraId="333B3C65" w14:textId="58A4F26B" w:rsidR="00B51E70" w:rsidRPr="00B51E70" w:rsidRDefault="00EE43B5" w:rsidP="00B51E70">
            <w:pPr>
              <w:spacing w:after="0" w:line="259" w:lineRule="auto"/>
              <w:ind w:left="0" w:right="0" w:firstLine="0"/>
            </w:pPr>
            <w:hyperlink r:id="rId9" w:history="1">
              <w:r>
                <w:rPr>
                  <w:rStyle w:val="Hyperlink"/>
                </w:rPr>
                <w:t>https://vic.netball.com.au/child-safeguarding-resource-hub</w:t>
              </w:r>
            </w:hyperlink>
            <w:hyperlink r:id="rId10" w:history="1">
              <w:r w:rsidR="00B51E70" w:rsidRPr="007E7AB7">
                <w:rPr>
                  <w:rStyle w:val="Hyperlink"/>
                </w:rPr>
                <w:t>Commission for Children and Young Persons Cultural Safety of Aboriginal Children Fact Sheet</w:t>
              </w:r>
            </w:hyperlink>
          </w:p>
        </w:tc>
      </w:tr>
      <w:tr w:rsidR="00B51E70" w14:paraId="292249C7" w14:textId="77777777" w:rsidTr="00B51E70">
        <w:trPr>
          <w:trHeight w:val="926"/>
        </w:trPr>
        <w:tc>
          <w:tcPr>
            <w:tcW w:w="6659" w:type="dxa"/>
            <w:tcBorders>
              <w:top w:val="single" w:sz="4" w:space="0" w:color="00A88F"/>
              <w:left w:val="single" w:sz="4" w:space="0" w:color="00A88F"/>
              <w:bottom w:val="single" w:sz="4" w:space="0" w:color="00A88F"/>
              <w:right w:val="single" w:sz="4" w:space="0" w:color="00A88F"/>
            </w:tcBorders>
          </w:tcPr>
          <w:p w14:paraId="4C57C516" w14:textId="3BC562D7" w:rsidR="00B51E70" w:rsidRPr="005B63C2" w:rsidRDefault="00B51E70" w:rsidP="00B51E70">
            <w:pPr>
              <w:spacing w:after="0" w:line="259" w:lineRule="auto"/>
              <w:ind w:left="2" w:right="0" w:firstLine="0"/>
              <w:rPr>
                <w:rFonts w:asciiTheme="minorHAnsi" w:hAnsiTheme="minorHAnsi" w:cstheme="minorHAnsi"/>
                <w:color w:val="202124"/>
                <w:sz w:val="16"/>
              </w:rPr>
            </w:pPr>
            <w:r>
              <w:rPr>
                <w:b/>
                <w:sz w:val="21"/>
              </w:rPr>
              <w:t xml:space="preserve"> </w:t>
            </w:r>
            <w:r w:rsidRPr="005B63C2">
              <w:rPr>
                <w:rFonts w:asciiTheme="minorHAnsi" w:hAnsiTheme="minorHAnsi" w:cstheme="minorHAnsi"/>
                <w:color w:val="202124"/>
              </w:rPr>
              <w:t>Include Acknowledgement of country at your events</w:t>
            </w:r>
            <w:r>
              <w:rPr>
                <w:rFonts w:asciiTheme="minorHAnsi" w:hAnsiTheme="minorHAnsi" w:cstheme="minorHAnsi"/>
                <w:color w:val="202124"/>
              </w:rPr>
              <w:t>.</w:t>
            </w:r>
          </w:p>
          <w:p w14:paraId="5E30C597" w14:textId="77777777" w:rsidR="00B51E70" w:rsidRPr="005B63C2" w:rsidRDefault="00B51E70" w:rsidP="00B51E70">
            <w:pPr>
              <w:spacing w:after="0" w:line="239" w:lineRule="auto"/>
              <w:ind w:right="0"/>
              <w:rPr>
                <w:rFonts w:asciiTheme="minorHAnsi" w:hAnsiTheme="minorHAnsi" w:cstheme="minorHAnsi"/>
                <w:color w:val="202124"/>
              </w:rPr>
            </w:pPr>
          </w:p>
          <w:p w14:paraId="29E832A5" w14:textId="77777777" w:rsidR="00B51E70" w:rsidRDefault="00B51E70" w:rsidP="00B51E70">
            <w:pPr>
              <w:spacing w:after="0" w:line="239" w:lineRule="auto"/>
              <w:ind w:right="0"/>
              <w:rPr>
                <w:b/>
                <w:sz w:val="21"/>
              </w:rPr>
            </w:pPr>
          </w:p>
        </w:tc>
        <w:tc>
          <w:tcPr>
            <w:tcW w:w="3831" w:type="dxa"/>
            <w:tcBorders>
              <w:top w:val="single" w:sz="4" w:space="0" w:color="00A88F"/>
              <w:left w:val="single" w:sz="4" w:space="0" w:color="00A88F"/>
              <w:bottom w:val="single" w:sz="4" w:space="0" w:color="00A88F"/>
              <w:right w:val="single" w:sz="4" w:space="0" w:color="00A88F"/>
            </w:tcBorders>
          </w:tcPr>
          <w:p w14:paraId="4BEB9E3C" w14:textId="31A32B1F" w:rsidR="00B51E70" w:rsidRPr="00B51E70" w:rsidRDefault="00EE43B5" w:rsidP="00B51E70">
            <w:pPr>
              <w:spacing w:after="0" w:line="259" w:lineRule="auto"/>
              <w:ind w:left="0" w:right="0" w:firstLine="0"/>
            </w:pPr>
            <w:hyperlink r:id="rId11" w:history="1">
              <w:r w:rsidR="00B51E70" w:rsidRPr="00985EC9">
                <w:rPr>
                  <w:rStyle w:val="Hyperlink"/>
                </w:rPr>
                <w:t>First Nations Fact Sheet</w:t>
              </w:r>
            </w:hyperlink>
            <w:r w:rsidR="00B51E70">
              <w:t xml:space="preserve"> (Acknowledgement of Country information) </w:t>
            </w:r>
          </w:p>
        </w:tc>
      </w:tr>
      <w:tr w:rsidR="00B51E70" w14:paraId="2FD30FD4" w14:textId="77777777" w:rsidTr="00B51E70">
        <w:trPr>
          <w:trHeight w:val="733"/>
        </w:trPr>
        <w:tc>
          <w:tcPr>
            <w:tcW w:w="6659" w:type="dxa"/>
            <w:tcBorders>
              <w:top w:val="single" w:sz="4" w:space="0" w:color="00A88F"/>
              <w:left w:val="single" w:sz="4" w:space="0" w:color="00A88F"/>
              <w:bottom w:val="single" w:sz="4" w:space="0" w:color="00A88F"/>
              <w:right w:val="single" w:sz="4" w:space="0" w:color="00A88F"/>
            </w:tcBorders>
          </w:tcPr>
          <w:p w14:paraId="4C51B9F3" w14:textId="297355C4" w:rsidR="00B51E70" w:rsidRPr="005B63C2" w:rsidRDefault="00B51E70" w:rsidP="00ED21FF">
            <w:pPr>
              <w:spacing w:after="0" w:line="259" w:lineRule="auto"/>
              <w:ind w:right="0"/>
              <w:rPr>
                <w:rFonts w:asciiTheme="minorHAnsi" w:hAnsiTheme="minorHAnsi" w:cstheme="minorHAnsi"/>
                <w:color w:val="202124"/>
                <w:sz w:val="16"/>
              </w:rPr>
            </w:pPr>
            <w:r w:rsidRPr="005B63C2">
              <w:rPr>
                <w:rFonts w:asciiTheme="minorHAnsi" w:hAnsiTheme="minorHAnsi" w:cstheme="minorHAnsi"/>
                <w:color w:val="202124"/>
              </w:rPr>
              <w:t xml:space="preserve">Register to </w:t>
            </w:r>
            <w:r w:rsidR="00825E7A">
              <w:rPr>
                <w:rFonts w:asciiTheme="minorHAnsi" w:hAnsiTheme="minorHAnsi" w:cstheme="minorHAnsi"/>
                <w:color w:val="202124"/>
              </w:rPr>
              <w:t xml:space="preserve">the </w:t>
            </w:r>
            <w:r w:rsidR="00C104CA">
              <w:rPr>
                <w:rFonts w:asciiTheme="minorHAnsi" w:hAnsiTheme="minorHAnsi" w:cstheme="minorHAnsi"/>
                <w:color w:val="202124"/>
              </w:rPr>
              <w:t>u</w:t>
            </w:r>
            <w:r w:rsidRPr="005B63C2">
              <w:rPr>
                <w:rFonts w:asciiTheme="minorHAnsi" w:hAnsiTheme="minorHAnsi" w:cstheme="minorHAnsi"/>
                <w:color w:val="202124"/>
              </w:rPr>
              <w:t>pcoming NV First Nations Cultural Competency Session for affiliates</w:t>
            </w:r>
            <w:r>
              <w:rPr>
                <w:rFonts w:asciiTheme="minorHAnsi" w:hAnsiTheme="minorHAnsi" w:cstheme="minorHAnsi"/>
                <w:color w:val="202124"/>
              </w:rPr>
              <w:t>.  This will be advertised on various NV platforms</w:t>
            </w:r>
            <w:r w:rsidR="00C104CA">
              <w:rPr>
                <w:rFonts w:asciiTheme="minorHAnsi" w:hAnsiTheme="minorHAnsi" w:cstheme="minorHAnsi"/>
                <w:color w:val="202124"/>
              </w:rPr>
              <w:t>.</w:t>
            </w:r>
          </w:p>
          <w:p w14:paraId="6BA388A1" w14:textId="77777777" w:rsidR="00B51E70" w:rsidRDefault="00B51E70" w:rsidP="00B51E70">
            <w:pPr>
              <w:spacing w:after="0" w:line="259" w:lineRule="auto"/>
              <w:ind w:left="2" w:right="0" w:firstLine="0"/>
              <w:rPr>
                <w:b/>
                <w:sz w:val="21"/>
              </w:rPr>
            </w:pPr>
          </w:p>
        </w:tc>
        <w:tc>
          <w:tcPr>
            <w:tcW w:w="3831" w:type="dxa"/>
            <w:tcBorders>
              <w:top w:val="single" w:sz="4" w:space="0" w:color="00A88F"/>
              <w:left w:val="single" w:sz="4" w:space="0" w:color="00A88F"/>
              <w:bottom w:val="single" w:sz="4" w:space="0" w:color="00A88F"/>
              <w:right w:val="single" w:sz="4" w:space="0" w:color="00A88F"/>
            </w:tcBorders>
          </w:tcPr>
          <w:p w14:paraId="7BBD7F8C" w14:textId="16E03021" w:rsidR="00B51E70" w:rsidRDefault="00EE43B5" w:rsidP="00B51E70">
            <w:pPr>
              <w:spacing w:after="0" w:line="259" w:lineRule="auto"/>
              <w:ind w:left="0" w:right="0" w:firstLine="0"/>
              <w:rPr>
                <w:sz w:val="21"/>
              </w:rPr>
            </w:pPr>
            <w:hyperlink r:id="rId12" w:history="1">
              <w:r w:rsidR="00B51E70" w:rsidRPr="00D55BF9">
                <w:rPr>
                  <w:rStyle w:val="Hyperlink"/>
                </w:rPr>
                <w:t>Child Safeguarding Private Facebook Group (Forum)</w:t>
              </w:r>
            </w:hyperlink>
          </w:p>
        </w:tc>
      </w:tr>
    </w:tbl>
    <w:p w14:paraId="65B863A5" w14:textId="53FBB4F7" w:rsidR="00F51483" w:rsidRDefault="00520587">
      <w:pPr>
        <w:spacing w:after="0" w:line="259" w:lineRule="auto"/>
        <w:ind w:left="0" w:right="0" w:firstLine="0"/>
        <w:rPr>
          <w:b/>
        </w:rPr>
      </w:pPr>
      <w:r>
        <w:rPr>
          <w:b/>
        </w:rPr>
        <w:t xml:space="preserve"> </w:t>
      </w:r>
    </w:p>
    <w:p w14:paraId="7A5A3C53" w14:textId="30DF7052" w:rsidR="00C104CA" w:rsidRDefault="00C104CA">
      <w:pPr>
        <w:spacing w:after="160" w:line="259" w:lineRule="auto"/>
        <w:ind w:left="0" w:right="0" w:firstLine="0"/>
      </w:pPr>
      <w:r>
        <w:br w:type="page"/>
      </w:r>
    </w:p>
    <w:p w14:paraId="06E4C2FF" w14:textId="77777777" w:rsidR="00A161AB" w:rsidRDefault="00A161AB">
      <w:pPr>
        <w:spacing w:after="0" w:line="259" w:lineRule="auto"/>
        <w:ind w:left="0" w:right="0" w:firstLine="0"/>
      </w:pPr>
    </w:p>
    <w:tbl>
      <w:tblPr>
        <w:tblStyle w:val="TableGrid"/>
        <w:tblW w:w="10490" w:type="dxa"/>
        <w:tblInd w:w="4" w:type="dxa"/>
        <w:tblCellMar>
          <w:top w:w="49" w:type="dxa"/>
          <w:left w:w="107" w:type="dxa"/>
          <w:right w:w="115" w:type="dxa"/>
        </w:tblCellMar>
        <w:tblLook w:val="04A0" w:firstRow="1" w:lastRow="0" w:firstColumn="1" w:lastColumn="0" w:noHBand="0" w:noVBand="1"/>
      </w:tblPr>
      <w:tblGrid>
        <w:gridCol w:w="6659"/>
        <w:gridCol w:w="3831"/>
      </w:tblGrid>
      <w:tr w:rsidR="00263C6E" w14:paraId="0834196F" w14:textId="77777777" w:rsidTr="00263C6E">
        <w:trPr>
          <w:trHeight w:val="499"/>
        </w:trPr>
        <w:tc>
          <w:tcPr>
            <w:tcW w:w="6659" w:type="dxa"/>
            <w:tcBorders>
              <w:top w:val="single" w:sz="4" w:space="0" w:color="00A88F"/>
              <w:left w:val="single" w:sz="4" w:space="0" w:color="00A88F"/>
              <w:bottom w:val="single" w:sz="4" w:space="0" w:color="00A88F"/>
              <w:right w:val="nil"/>
            </w:tcBorders>
            <w:shd w:val="clear" w:color="auto" w:fill="00A88F"/>
            <w:vAlign w:val="center"/>
          </w:tcPr>
          <w:p w14:paraId="6DD38C94" w14:textId="4D6B3DC0" w:rsidR="00263C6E" w:rsidRDefault="00263C6E" w:rsidP="00263C6E">
            <w:pPr>
              <w:spacing w:after="0" w:line="240" w:lineRule="auto"/>
              <w:ind w:right="0"/>
            </w:pPr>
            <w:r>
              <w:rPr>
                <w:b/>
                <w:color w:val="FFFFFF"/>
                <w:sz w:val="32"/>
              </w:rPr>
              <w:t>Standard 2</w:t>
            </w:r>
          </w:p>
        </w:tc>
        <w:tc>
          <w:tcPr>
            <w:tcW w:w="3831" w:type="dxa"/>
            <w:tcBorders>
              <w:top w:val="single" w:sz="4" w:space="0" w:color="00A88F"/>
              <w:left w:val="nil"/>
              <w:bottom w:val="single" w:sz="4" w:space="0" w:color="00A88F"/>
              <w:right w:val="single" w:sz="4" w:space="0" w:color="00A88F"/>
            </w:tcBorders>
            <w:shd w:val="clear" w:color="auto" w:fill="00A88F"/>
            <w:vAlign w:val="center"/>
          </w:tcPr>
          <w:p w14:paraId="67C4E939" w14:textId="3CB98487" w:rsidR="00263C6E" w:rsidRDefault="00263C6E" w:rsidP="00263C6E">
            <w:pPr>
              <w:spacing w:after="0" w:line="240" w:lineRule="auto"/>
              <w:ind w:left="0" w:right="0" w:firstLine="0"/>
            </w:pPr>
            <w:r>
              <w:rPr>
                <w:b/>
                <w:color w:val="FFFFFF"/>
                <w:sz w:val="32"/>
              </w:rPr>
              <w:t>Resources</w:t>
            </w:r>
          </w:p>
        </w:tc>
      </w:tr>
      <w:tr w:rsidR="00263C6E" w14:paraId="430DB804" w14:textId="77777777" w:rsidTr="00263C6E">
        <w:trPr>
          <w:trHeight w:val="638"/>
        </w:trPr>
        <w:tc>
          <w:tcPr>
            <w:tcW w:w="10490" w:type="dxa"/>
            <w:gridSpan w:val="2"/>
            <w:tcBorders>
              <w:top w:val="single" w:sz="4" w:space="0" w:color="00A88F"/>
              <w:left w:val="single" w:sz="4" w:space="0" w:color="00A88F"/>
              <w:bottom w:val="single" w:sz="4" w:space="0" w:color="00A88F"/>
              <w:right w:val="single" w:sz="4" w:space="0" w:color="00A88F"/>
            </w:tcBorders>
            <w:shd w:val="clear" w:color="auto" w:fill="00A88F"/>
            <w:vAlign w:val="center"/>
          </w:tcPr>
          <w:p w14:paraId="574311C6" w14:textId="0DAB11D8" w:rsidR="00263C6E" w:rsidRPr="00263C6E" w:rsidRDefault="00263C6E" w:rsidP="00825E7A">
            <w:pPr>
              <w:spacing w:after="0" w:line="259" w:lineRule="auto"/>
              <w:ind w:right="3868"/>
              <w:rPr>
                <w:color w:val="FFFFFF" w:themeColor="background1"/>
              </w:rPr>
            </w:pPr>
            <w:r w:rsidRPr="009811CD">
              <w:rPr>
                <w:b/>
                <w:bCs/>
                <w:color w:val="FFFFFF" w:themeColor="background1"/>
              </w:rPr>
              <w:t xml:space="preserve">Child safety and wellbeing is embedded in organisational leadership, governance, and culture </w:t>
            </w:r>
          </w:p>
        </w:tc>
      </w:tr>
      <w:tr w:rsidR="00263C6E" w14:paraId="053B72E7" w14:textId="77777777" w:rsidTr="00C104CA">
        <w:trPr>
          <w:trHeight w:val="1186"/>
        </w:trPr>
        <w:tc>
          <w:tcPr>
            <w:tcW w:w="6659" w:type="dxa"/>
            <w:tcBorders>
              <w:top w:val="single" w:sz="4" w:space="0" w:color="00A88F"/>
              <w:left w:val="single" w:sz="4" w:space="0" w:color="00A88F"/>
              <w:bottom w:val="single" w:sz="4" w:space="0" w:color="00A88F"/>
              <w:right w:val="single" w:sz="4" w:space="0" w:color="00A88F"/>
            </w:tcBorders>
          </w:tcPr>
          <w:p w14:paraId="2A6303C8" w14:textId="2CB6E710" w:rsidR="00263C6E" w:rsidRPr="005B67F2" w:rsidRDefault="009F52AF" w:rsidP="00C104CA">
            <w:pPr>
              <w:spacing w:after="0" w:line="240" w:lineRule="auto"/>
              <w:ind w:left="2" w:right="0" w:firstLine="0"/>
            </w:pPr>
            <w:r w:rsidRPr="005B67F2">
              <w:rPr>
                <w:color w:val="202124"/>
              </w:rPr>
              <w:t>Ensure the Child Safety Policy and Code of Conduct is accessible on your website and social platforms</w:t>
            </w:r>
          </w:p>
        </w:tc>
        <w:tc>
          <w:tcPr>
            <w:tcW w:w="3831" w:type="dxa"/>
            <w:tcBorders>
              <w:top w:val="single" w:sz="4" w:space="0" w:color="00A88F"/>
              <w:left w:val="single" w:sz="4" w:space="0" w:color="00A88F"/>
              <w:bottom w:val="single" w:sz="4" w:space="0" w:color="00A88F"/>
              <w:right w:val="single" w:sz="4" w:space="0" w:color="00A88F"/>
            </w:tcBorders>
          </w:tcPr>
          <w:p w14:paraId="75605CC3" w14:textId="77777777" w:rsidR="009F52AF" w:rsidRDefault="00EE43B5" w:rsidP="00C104CA">
            <w:pPr>
              <w:spacing w:after="0" w:line="240" w:lineRule="auto"/>
              <w:ind w:left="0" w:right="0" w:firstLine="0"/>
            </w:pPr>
            <w:hyperlink r:id="rId13" w:history="1">
              <w:r w:rsidR="009F52AF" w:rsidRPr="00985EC9">
                <w:rPr>
                  <w:rStyle w:val="Hyperlink"/>
                </w:rPr>
                <w:t>Netball Victoria Child Safety Policy</w:t>
              </w:r>
            </w:hyperlink>
          </w:p>
          <w:p w14:paraId="0CD391CA" w14:textId="77777777" w:rsidR="009F52AF" w:rsidRDefault="009F52AF" w:rsidP="00C104CA">
            <w:pPr>
              <w:spacing w:after="0" w:line="240" w:lineRule="auto"/>
              <w:ind w:left="0" w:right="0" w:firstLine="0"/>
            </w:pPr>
          </w:p>
          <w:p w14:paraId="716D329C" w14:textId="7FCB11FF" w:rsidR="00263C6E" w:rsidRDefault="00EE43B5" w:rsidP="00C104CA">
            <w:pPr>
              <w:spacing w:after="0" w:line="240" w:lineRule="auto"/>
              <w:ind w:left="0" w:right="0" w:firstLine="0"/>
            </w:pPr>
            <w:hyperlink r:id="rId14" w:history="1">
              <w:r w:rsidR="009F52AF" w:rsidRPr="00985EC9">
                <w:rPr>
                  <w:rStyle w:val="Hyperlink"/>
                </w:rPr>
                <w:t>Netball Victoria Child Safety Code of Conduct</w:t>
              </w:r>
            </w:hyperlink>
          </w:p>
        </w:tc>
      </w:tr>
      <w:tr w:rsidR="00A34A40" w14:paraId="0162C1F7" w14:textId="77777777" w:rsidTr="00A34A40">
        <w:trPr>
          <w:trHeight w:val="250"/>
        </w:trPr>
        <w:tc>
          <w:tcPr>
            <w:tcW w:w="6659" w:type="dxa"/>
            <w:tcBorders>
              <w:top w:val="single" w:sz="4" w:space="0" w:color="00A88F"/>
              <w:left w:val="single" w:sz="4" w:space="0" w:color="00A88F"/>
              <w:bottom w:val="single" w:sz="4" w:space="0" w:color="00A88F"/>
              <w:right w:val="single" w:sz="4" w:space="0" w:color="00A88F"/>
            </w:tcBorders>
          </w:tcPr>
          <w:p w14:paraId="5B66B53F" w14:textId="77777777" w:rsidR="00A34A40" w:rsidRDefault="00A34A40" w:rsidP="00C104CA">
            <w:pPr>
              <w:spacing w:after="0" w:line="240" w:lineRule="auto"/>
              <w:ind w:left="2" w:right="0" w:firstLine="0"/>
              <w:rPr>
                <w:color w:val="202124"/>
              </w:rPr>
            </w:pPr>
            <w:r>
              <w:rPr>
                <w:color w:val="2F5496"/>
                <w:sz w:val="21"/>
              </w:rPr>
              <w:t xml:space="preserve"> </w:t>
            </w:r>
            <w:r w:rsidRPr="005B67F2">
              <w:rPr>
                <w:color w:val="202124"/>
              </w:rPr>
              <w:t>Promote and circulate the Child Safe Policy User Guide</w:t>
            </w:r>
          </w:p>
          <w:p w14:paraId="479B928D" w14:textId="679F0A9A" w:rsidR="00C104CA" w:rsidRPr="00C104CA" w:rsidRDefault="00C104CA" w:rsidP="00C104CA">
            <w:pPr>
              <w:spacing w:after="0" w:line="240" w:lineRule="auto"/>
              <w:ind w:left="2" w:right="0" w:firstLine="0"/>
              <w:rPr>
                <w:color w:val="202124"/>
              </w:rPr>
            </w:pPr>
          </w:p>
        </w:tc>
        <w:tc>
          <w:tcPr>
            <w:tcW w:w="3831" w:type="dxa"/>
            <w:tcBorders>
              <w:top w:val="single" w:sz="4" w:space="0" w:color="00A88F"/>
              <w:left w:val="single" w:sz="4" w:space="0" w:color="00A88F"/>
              <w:bottom w:val="single" w:sz="4" w:space="0" w:color="00A88F"/>
              <w:right w:val="single" w:sz="4" w:space="0" w:color="00A88F"/>
            </w:tcBorders>
          </w:tcPr>
          <w:p w14:paraId="3651F64D" w14:textId="675892EF" w:rsidR="00A34A40" w:rsidRPr="00C104CA" w:rsidRDefault="00EE43B5" w:rsidP="00C104CA">
            <w:pPr>
              <w:spacing w:after="0" w:line="240" w:lineRule="auto"/>
              <w:ind w:left="0" w:right="0" w:firstLine="0"/>
            </w:pPr>
            <w:hyperlink r:id="rId15" w:history="1">
              <w:r w:rsidR="00A34A40" w:rsidRPr="00342D51">
                <w:rPr>
                  <w:rStyle w:val="Hyperlink"/>
                </w:rPr>
                <w:t>Child Safety in Netball Policy User Guide</w:t>
              </w:r>
            </w:hyperlink>
          </w:p>
        </w:tc>
      </w:tr>
      <w:tr w:rsidR="00A34A40" w14:paraId="3F6F0FF2" w14:textId="77777777" w:rsidTr="00A34A40">
        <w:trPr>
          <w:trHeight w:val="250"/>
        </w:trPr>
        <w:tc>
          <w:tcPr>
            <w:tcW w:w="6659" w:type="dxa"/>
            <w:tcBorders>
              <w:top w:val="single" w:sz="4" w:space="0" w:color="00A88F"/>
              <w:left w:val="single" w:sz="4" w:space="0" w:color="00A88F"/>
              <w:bottom w:val="single" w:sz="4" w:space="0" w:color="00A88F"/>
              <w:right w:val="single" w:sz="4" w:space="0" w:color="00A88F"/>
            </w:tcBorders>
          </w:tcPr>
          <w:p w14:paraId="2CC71C7C" w14:textId="77777777" w:rsidR="00A34A40" w:rsidRDefault="00A34A40" w:rsidP="00A34A40">
            <w:pPr>
              <w:spacing w:after="0" w:line="259" w:lineRule="auto"/>
              <w:ind w:left="2" w:right="0" w:firstLine="0"/>
              <w:rPr>
                <w:sz w:val="21"/>
              </w:rPr>
            </w:pPr>
            <w:r>
              <w:rPr>
                <w:color w:val="2F5496"/>
                <w:sz w:val="21"/>
              </w:rPr>
              <w:t xml:space="preserve"> </w:t>
            </w:r>
          </w:p>
          <w:p w14:paraId="7CACF6E1" w14:textId="77777777" w:rsidR="00A34A40" w:rsidRDefault="00A34A40" w:rsidP="00A34A40">
            <w:pPr>
              <w:spacing w:after="0" w:line="239" w:lineRule="auto"/>
              <w:ind w:right="0"/>
              <w:rPr>
                <w:color w:val="202124"/>
              </w:rPr>
            </w:pPr>
            <w:r w:rsidRPr="005B67F2">
              <w:rPr>
                <w:color w:val="202124"/>
              </w:rPr>
              <w:t xml:space="preserve">Ensure everyone in your netball community is aware of expected behaviour when engaging in netball by promoting and making available the code of conduct fact sheets – </w:t>
            </w:r>
          </w:p>
          <w:p w14:paraId="12880130" w14:textId="77777777" w:rsidR="00A34A40" w:rsidRDefault="00A34A40" w:rsidP="00A34A40">
            <w:pPr>
              <w:pStyle w:val="ListParagraph"/>
              <w:numPr>
                <w:ilvl w:val="0"/>
                <w:numId w:val="6"/>
              </w:numPr>
              <w:spacing w:after="0" w:line="239" w:lineRule="auto"/>
              <w:ind w:right="0"/>
              <w:rPr>
                <w:color w:val="202124"/>
              </w:rPr>
            </w:pPr>
            <w:r w:rsidRPr="00A96CFA">
              <w:rPr>
                <w:color w:val="202124"/>
              </w:rPr>
              <w:t>What the committee needs to know?</w:t>
            </w:r>
          </w:p>
          <w:p w14:paraId="06A25433" w14:textId="77777777" w:rsidR="00A34A40" w:rsidRDefault="00A34A40" w:rsidP="00A34A40">
            <w:pPr>
              <w:pStyle w:val="ListParagraph"/>
              <w:numPr>
                <w:ilvl w:val="0"/>
                <w:numId w:val="6"/>
              </w:numPr>
              <w:spacing w:after="0" w:line="239" w:lineRule="auto"/>
              <w:ind w:right="0"/>
              <w:rPr>
                <w:color w:val="202124"/>
              </w:rPr>
            </w:pPr>
            <w:r w:rsidRPr="00A96CFA">
              <w:rPr>
                <w:color w:val="202124"/>
              </w:rPr>
              <w:t>What do I need to know as a parent/</w:t>
            </w:r>
            <w:r>
              <w:rPr>
                <w:color w:val="202124"/>
              </w:rPr>
              <w:t>c</w:t>
            </w:r>
            <w:r w:rsidRPr="00A96CFA">
              <w:rPr>
                <w:color w:val="202124"/>
              </w:rPr>
              <w:t xml:space="preserve">arer? </w:t>
            </w:r>
          </w:p>
          <w:p w14:paraId="1C84E020" w14:textId="77777777" w:rsidR="00A34A40" w:rsidRDefault="00A34A40" w:rsidP="00A34A40">
            <w:pPr>
              <w:pStyle w:val="ListParagraph"/>
              <w:numPr>
                <w:ilvl w:val="0"/>
                <w:numId w:val="6"/>
              </w:numPr>
              <w:spacing w:after="0" w:line="239" w:lineRule="auto"/>
              <w:ind w:right="0"/>
              <w:rPr>
                <w:color w:val="202124"/>
              </w:rPr>
            </w:pPr>
            <w:r w:rsidRPr="00A96CFA">
              <w:rPr>
                <w:color w:val="202124"/>
              </w:rPr>
              <w:t xml:space="preserve">What do I need to know as an official? </w:t>
            </w:r>
          </w:p>
          <w:p w14:paraId="2B84C962" w14:textId="4382947C" w:rsidR="00A34A40" w:rsidRPr="005B63C2" w:rsidRDefault="00A34A40" w:rsidP="00ED21FF">
            <w:pPr>
              <w:pStyle w:val="ListParagraph"/>
              <w:numPr>
                <w:ilvl w:val="0"/>
                <w:numId w:val="6"/>
              </w:numPr>
              <w:spacing w:after="0" w:line="239" w:lineRule="auto"/>
              <w:ind w:right="0"/>
              <w:rPr>
                <w:rFonts w:asciiTheme="minorHAnsi" w:hAnsiTheme="minorHAnsi" w:cstheme="minorHAnsi"/>
                <w:color w:val="202124"/>
                <w:sz w:val="16"/>
              </w:rPr>
            </w:pPr>
            <w:r w:rsidRPr="00A96CFA">
              <w:rPr>
                <w:color w:val="202124"/>
              </w:rPr>
              <w:t xml:space="preserve">What should I know as a </w:t>
            </w:r>
            <w:proofErr w:type="gramStart"/>
            <w:r w:rsidRPr="00A96CFA">
              <w:rPr>
                <w:color w:val="202124"/>
              </w:rPr>
              <w:t>Teen</w:t>
            </w:r>
            <w:proofErr w:type="gramEnd"/>
            <w:r w:rsidR="00ED21FF">
              <w:rPr>
                <w:color w:val="202124"/>
              </w:rPr>
              <w:t xml:space="preserve"> </w:t>
            </w:r>
          </w:p>
          <w:p w14:paraId="35223A4A" w14:textId="77777777" w:rsidR="00A34A40" w:rsidRDefault="00A34A40" w:rsidP="00A34A40">
            <w:pPr>
              <w:spacing w:after="0" w:line="240" w:lineRule="auto"/>
              <w:ind w:left="2" w:right="0" w:firstLine="0"/>
              <w:rPr>
                <w:color w:val="2F5496"/>
                <w:sz w:val="21"/>
              </w:rPr>
            </w:pPr>
          </w:p>
        </w:tc>
        <w:tc>
          <w:tcPr>
            <w:tcW w:w="3831" w:type="dxa"/>
            <w:tcBorders>
              <w:top w:val="single" w:sz="4" w:space="0" w:color="00A88F"/>
              <w:left w:val="single" w:sz="4" w:space="0" w:color="00A88F"/>
              <w:bottom w:val="single" w:sz="4" w:space="0" w:color="00A88F"/>
              <w:right w:val="single" w:sz="4" w:space="0" w:color="00A88F"/>
            </w:tcBorders>
          </w:tcPr>
          <w:p w14:paraId="63BCCC05" w14:textId="77777777" w:rsidR="00A34A40" w:rsidRDefault="00A34A40" w:rsidP="00A34A40">
            <w:pPr>
              <w:spacing w:after="0" w:line="259" w:lineRule="auto"/>
              <w:ind w:left="0" w:right="0" w:firstLine="0"/>
            </w:pPr>
          </w:p>
          <w:p w14:paraId="5CEBCA1C" w14:textId="3A2B08DB" w:rsidR="00A34A40" w:rsidRDefault="00EE43B5" w:rsidP="00A34A40">
            <w:pPr>
              <w:spacing w:after="0" w:line="259" w:lineRule="auto"/>
              <w:ind w:left="0" w:right="0" w:firstLine="0"/>
              <w:rPr>
                <w:color w:val="auto"/>
              </w:rPr>
            </w:pPr>
            <w:hyperlink r:id="rId16" w:history="1">
              <w:r w:rsidR="00A34A40" w:rsidRPr="00094347">
                <w:rPr>
                  <w:rStyle w:val="Hyperlink"/>
                </w:rPr>
                <w:t>Netball Code of Conduct - What Does the Committee Need to Know?</w:t>
              </w:r>
            </w:hyperlink>
            <w:r w:rsidR="00A34A40">
              <w:rPr>
                <w:color w:val="auto"/>
              </w:rPr>
              <w:t xml:space="preserve"> </w:t>
            </w:r>
          </w:p>
          <w:p w14:paraId="1FFF7C9F" w14:textId="77777777" w:rsidR="003B22FF" w:rsidRDefault="003B22FF" w:rsidP="00A34A40">
            <w:pPr>
              <w:spacing w:after="0" w:line="259" w:lineRule="auto"/>
              <w:ind w:left="0" w:right="0" w:firstLine="0"/>
              <w:rPr>
                <w:color w:val="auto"/>
              </w:rPr>
            </w:pPr>
          </w:p>
          <w:p w14:paraId="15221A4F" w14:textId="29B8A7D2" w:rsidR="003B22FF" w:rsidRDefault="00EE43B5" w:rsidP="003B22FF">
            <w:pPr>
              <w:spacing w:after="0" w:line="259" w:lineRule="auto"/>
              <w:ind w:left="0" w:right="0" w:firstLine="0"/>
              <w:rPr>
                <w:color w:val="auto"/>
              </w:rPr>
            </w:pPr>
            <w:hyperlink r:id="rId17" w:history="1">
              <w:r w:rsidR="003B22FF" w:rsidRPr="00A23751">
                <w:rPr>
                  <w:rStyle w:val="Hyperlink"/>
                </w:rPr>
                <w:t>Netball Code of Conduct - What do I Need to Know as a Parent/Carer?</w:t>
              </w:r>
            </w:hyperlink>
            <w:r w:rsidR="003B22FF">
              <w:rPr>
                <w:color w:val="auto"/>
              </w:rPr>
              <w:t xml:space="preserve"> </w:t>
            </w:r>
          </w:p>
          <w:p w14:paraId="2C0AECCC" w14:textId="77777777" w:rsidR="003B22FF" w:rsidRPr="001C53FD" w:rsidRDefault="003B22FF" w:rsidP="003B22FF">
            <w:pPr>
              <w:spacing w:after="0" w:line="259" w:lineRule="auto"/>
              <w:ind w:left="0" w:right="0" w:firstLine="0"/>
              <w:rPr>
                <w:color w:val="auto"/>
              </w:rPr>
            </w:pPr>
          </w:p>
          <w:p w14:paraId="7DD0AE4F" w14:textId="47ED6D8F" w:rsidR="003B22FF" w:rsidRDefault="00EE43B5" w:rsidP="003B22FF">
            <w:pPr>
              <w:spacing w:after="0" w:line="259" w:lineRule="auto"/>
              <w:ind w:left="0" w:right="0" w:firstLine="0"/>
            </w:pPr>
            <w:hyperlink r:id="rId18" w:history="1">
              <w:r w:rsidR="003B22FF" w:rsidRPr="00A23751">
                <w:rPr>
                  <w:rStyle w:val="Hyperlink"/>
                </w:rPr>
                <w:t xml:space="preserve">Netball Code of Conduct - What Do I Need to Know </w:t>
              </w:r>
              <w:r w:rsidR="00C104CA" w:rsidRPr="00A23751">
                <w:rPr>
                  <w:rStyle w:val="Hyperlink"/>
                </w:rPr>
                <w:t>as</w:t>
              </w:r>
              <w:r w:rsidR="003B22FF" w:rsidRPr="00A23751">
                <w:rPr>
                  <w:rStyle w:val="Hyperlink"/>
                </w:rPr>
                <w:t xml:space="preserve"> An Official?</w:t>
              </w:r>
            </w:hyperlink>
            <w:r w:rsidR="003B22FF">
              <w:t xml:space="preserve"> </w:t>
            </w:r>
          </w:p>
          <w:p w14:paraId="49BC0449" w14:textId="77777777" w:rsidR="003B22FF" w:rsidRDefault="003B22FF" w:rsidP="003B22FF">
            <w:pPr>
              <w:spacing w:after="0" w:line="259" w:lineRule="auto"/>
              <w:ind w:left="0" w:right="0" w:firstLine="0"/>
            </w:pPr>
          </w:p>
          <w:p w14:paraId="3A5E17D4" w14:textId="2570BB83" w:rsidR="00C104CA" w:rsidRDefault="00EE43B5" w:rsidP="00C104CA">
            <w:pPr>
              <w:spacing w:after="0" w:line="259" w:lineRule="auto"/>
              <w:ind w:left="0" w:right="0" w:firstLine="0"/>
              <w:rPr>
                <w:rStyle w:val="Hyperlink"/>
              </w:rPr>
            </w:pPr>
            <w:hyperlink r:id="rId19" w:history="1">
              <w:r w:rsidR="003B22FF" w:rsidRPr="00D26E94">
                <w:rPr>
                  <w:rStyle w:val="Hyperlink"/>
                </w:rPr>
                <w:t xml:space="preserve">Netball Code of Conduct - What Should I Know </w:t>
              </w:r>
              <w:r w:rsidR="00C104CA" w:rsidRPr="00D26E94">
                <w:rPr>
                  <w:rStyle w:val="Hyperlink"/>
                </w:rPr>
                <w:t>as</w:t>
              </w:r>
              <w:r w:rsidR="003B22FF" w:rsidRPr="00D26E94">
                <w:rPr>
                  <w:rStyle w:val="Hyperlink"/>
                </w:rPr>
                <w:t xml:space="preserve"> A Teen?</w:t>
              </w:r>
            </w:hyperlink>
          </w:p>
          <w:p w14:paraId="7D22E9C4" w14:textId="6F701838" w:rsidR="00A34A40" w:rsidRDefault="00ED21FF" w:rsidP="00C104CA">
            <w:pPr>
              <w:spacing w:after="0" w:line="259" w:lineRule="auto"/>
              <w:ind w:left="0" w:right="0" w:firstLine="0"/>
              <w:rPr>
                <w:sz w:val="21"/>
              </w:rPr>
            </w:pPr>
            <w:r>
              <w:t xml:space="preserve">  </w:t>
            </w:r>
          </w:p>
        </w:tc>
      </w:tr>
      <w:tr w:rsidR="00A34A40" w14:paraId="19348040" w14:textId="77777777" w:rsidTr="00A34A40">
        <w:trPr>
          <w:trHeight w:val="250"/>
        </w:trPr>
        <w:tc>
          <w:tcPr>
            <w:tcW w:w="6659" w:type="dxa"/>
            <w:tcBorders>
              <w:top w:val="single" w:sz="4" w:space="0" w:color="00A88F"/>
              <w:left w:val="single" w:sz="4" w:space="0" w:color="00A88F"/>
              <w:bottom w:val="single" w:sz="4" w:space="0" w:color="00A88F"/>
              <w:right w:val="single" w:sz="4" w:space="0" w:color="00A88F"/>
            </w:tcBorders>
          </w:tcPr>
          <w:p w14:paraId="3AB03AC0" w14:textId="1E8A374D" w:rsidR="00A34A40" w:rsidRDefault="00A34A40" w:rsidP="00ED21FF">
            <w:pPr>
              <w:spacing w:after="0" w:line="259" w:lineRule="auto"/>
              <w:ind w:left="2" w:right="0" w:firstLine="0"/>
              <w:rPr>
                <w:color w:val="2F5496"/>
                <w:sz w:val="21"/>
              </w:rPr>
            </w:pPr>
            <w:r w:rsidRPr="005B67F2">
              <w:rPr>
                <w:color w:val="202124"/>
              </w:rPr>
              <w:t>Ask all Coaches and other relevant staff and volunteers to read the Child Safety code of conduct and sign a declaration form – Sample declaration form is in the Resource hub</w:t>
            </w:r>
            <w:r w:rsidR="00ED21FF">
              <w:rPr>
                <w:color w:val="202124"/>
              </w:rPr>
              <w:t>.</w:t>
            </w:r>
          </w:p>
        </w:tc>
        <w:tc>
          <w:tcPr>
            <w:tcW w:w="3831" w:type="dxa"/>
            <w:tcBorders>
              <w:top w:val="single" w:sz="4" w:space="0" w:color="00A88F"/>
              <w:left w:val="single" w:sz="4" w:space="0" w:color="00A88F"/>
              <w:bottom w:val="single" w:sz="4" w:space="0" w:color="00A88F"/>
              <w:right w:val="single" w:sz="4" w:space="0" w:color="00A88F"/>
            </w:tcBorders>
          </w:tcPr>
          <w:p w14:paraId="28CDD733" w14:textId="77777777" w:rsidR="003B22FF" w:rsidRDefault="00EE43B5" w:rsidP="003B22FF">
            <w:pPr>
              <w:spacing w:after="0" w:line="259" w:lineRule="auto"/>
              <w:ind w:left="0" w:right="0" w:firstLine="0"/>
            </w:pPr>
            <w:hyperlink r:id="rId20" w:history="1">
              <w:r w:rsidR="003B22FF" w:rsidRPr="00D55BF9">
                <w:rPr>
                  <w:rStyle w:val="Hyperlink"/>
                </w:rPr>
                <w:t>Child Safety Code of Conduct Sample Declaration Form</w:t>
              </w:r>
            </w:hyperlink>
          </w:p>
          <w:p w14:paraId="15CA9EA3" w14:textId="6E3B6FF3" w:rsidR="00A34A40" w:rsidRPr="00ED21FF" w:rsidRDefault="00A34A40" w:rsidP="00ED21FF">
            <w:pPr>
              <w:spacing w:after="0" w:line="259" w:lineRule="auto"/>
              <w:ind w:left="0" w:right="0" w:firstLine="0"/>
            </w:pPr>
          </w:p>
        </w:tc>
      </w:tr>
      <w:tr w:rsidR="003B22FF" w14:paraId="2D0CD00B" w14:textId="77777777" w:rsidTr="00A34A40">
        <w:trPr>
          <w:trHeight w:val="250"/>
        </w:trPr>
        <w:tc>
          <w:tcPr>
            <w:tcW w:w="6659" w:type="dxa"/>
            <w:tcBorders>
              <w:top w:val="single" w:sz="4" w:space="0" w:color="00A88F"/>
              <w:left w:val="single" w:sz="4" w:space="0" w:color="00A88F"/>
              <w:bottom w:val="single" w:sz="4" w:space="0" w:color="00A88F"/>
              <w:right w:val="single" w:sz="4" w:space="0" w:color="00A88F"/>
            </w:tcBorders>
          </w:tcPr>
          <w:p w14:paraId="16EDE454" w14:textId="77777777" w:rsidR="003B22FF" w:rsidRPr="005B67F2" w:rsidRDefault="003B22FF" w:rsidP="003B22FF">
            <w:pPr>
              <w:spacing w:after="0" w:line="239" w:lineRule="auto"/>
              <w:ind w:right="0"/>
              <w:rPr>
                <w:color w:val="202124"/>
              </w:rPr>
            </w:pPr>
            <w:r w:rsidRPr="005B67F2">
              <w:rPr>
                <w:color w:val="202124"/>
              </w:rPr>
              <w:t>Refer Coaches and Umpires to the dedicated tile in our resource hub where they can find resources such as – A guide for physical contact when working with Children.</w:t>
            </w:r>
          </w:p>
          <w:p w14:paraId="491ADEF3" w14:textId="77777777" w:rsidR="003B22FF" w:rsidRDefault="003B22FF" w:rsidP="00ED21FF">
            <w:pPr>
              <w:spacing w:after="0" w:line="239" w:lineRule="auto"/>
              <w:ind w:right="0"/>
              <w:rPr>
                <w:color w:val="202124"/>
              </w:rPr>
            </w:pPr>
          </w:p>
        </w:tc>
        <w:tc>
          <w:tcPr>
            <w:tcW w:w="3831" w:type="dxa"/>
            <w:tcBorders>
              <w:top w:val="single" w:sz="4" w:space="0" w:color="00A88F"/>
              <w:left w:val="single" w:sz="4" w:space="0" w:color="00A88F"/>
              <w:bottom w:val="single" w:sz="4" w:space="0" w:color="00A88F"/>
              <w:right w:val="single" w:sz="4" w:space="0" w:color="00A88F"/>
            </w:tcBorders>
          </w:tcPr>
          <w:p w14:paraId="730982CC" w14:textId="248DB84F" w:rsidR="003B22FF" w:rsidRDefault="00EE43B5" w:rsidP="003B22FF">
            <w:pPr>
              <w:spacing w:after="0" w:line="259" w:lineRule="auto"/>
              <w:ind w:left="0" w:right="0" w:firstLine="0"/>
              <w:rPr>
                <w:rStyle w:val="Hyperlink"/>
              </w:rPr>
            </w:pPr>
            <w:hyperlink r:id="rId21" w:history="1">
              <w:r w:rsidR="003B22FF" w:rsidRPr="00D55BF9">
                <w:rPr>
                  <w:rStyle w:val="Hyperlink"/>
                </w:rPr>
                <w:t>Netball Victoria Coaches and Umpires Resource Hub</w:t>
              </w:r>
            </w:hyperlink>
          </w:p>
          <w:p w14:paraId="26E7FE20" w14:textId="77777777" w:rsidR="003B22FF" w:rsidRDefault="003B22FF" w:rsidP="00ED21FF">
            <w:pPr>
              <w:spacing w:after="0" w:line="259" w:lineRule="auto"/>
              <w:ind w:left="0" w:right="0" w:firstLine="0"/>
            </w:pPr>
          </w:p>
        </w:tc>
      </w:tr>
      <w:tr w:rsidR="003B22FF" w14:paraId="6AFCEB96" w14:textId="77777777" w:rsidTr="00A34A40">
        <w:trPr>
          <w:trHeight w:val="250"/>
        </w:trPr>
        <w:tc>
          <w:tcPr>
            <w:tcW w:w="6659" w:type="dxa"/>
            <w:tcBorders>
              <w:top w:val="single" w:sz="4" w:space="0" w:color="00A88F"/>
              <w:left w:val="single" w:sz="4" w:space="0" w:color="00A88F"/>
              <w:bottom w:val="single" w:sz="4" w:space="0" w:color="00A88F"/>
              <w:right w:val="single" w:sz="4" w:space="0" w:color="00A88F"/>
            </w:tcBorders>
          </w:tcPr>
          <w:p w14:paraId="47B39095" w14:textId="77777777" w:rsidR="003B22FF" w:rsidRDefault="003B22FF" w:rsidP="003B22FF">
            <w:pPr>
              <w:spacing w:after="0" w:line="239" w:lineRule="auto"/>
              <w:ind w:right="0"/>
              <w:rPr>
                <w:color w:val="202124"/>
              </w:rPr>
            </w:pPr>
            <w:r w:rsidRPr="005B67F2">
              <w:rPr>
                <w:color w:val="202124"/>
              </w:rPr>
              <w:t xml:space="preserve">Join the NV Child Safeguarding Forum on Facebook </w:t>
            </w:r>
            <w:r>
              <w:rPr>
                <w:color w:val="202124"/>
              </w:rPr>
              <w:t>to keep up to date with new resources as they become available and hear about what other people in the netball community are doing to meet the standards</w:t>
            </w:r>
          </w:p>
          <w:p w14:paraId="6BC2CA2A" w14:textId="77777777" w:rsidR="003B22FF" w:rsidRDefault="003B22FF" w:rsidP="00ED21FF">
            <w:pPr>
              <w:spacing w:after="0" w:line="239" w:lineRule="auto"/>
              <w:ind w:right="0"/>
              <w:rPr>
                <w:color w:val="202124"/>
              </w:rPr>
            </w:pPr>
          </w:p>
        </w:tc>
        <w:tc>
          <w:tcPr>
            <w:tcW w:w="3831" w:type="dxa"/>
            <w:tcBorders>
              <w:top w:val="single" w:sz="4" w:space="0" w:color="00A88F"/>
              <w:left w:val="single" w:sz="4" w:space="0" w:color="00A88F"/>
              <w:bottom w:val="single" w:sz="4" w:space="0" w:color="00A88F"/>
              <w:right w:val="single" w:sz="4" w:space="0" w:color="00A88F"/>
            </w:tcBorders>
          </w:tcPr>
          <w:p w14:paraId="7FF2E23B" w14:textId="77777777" w:rsidR="003B22FF" w:rsidRDefault="00EE43B5" w:rsidP="003B22FF">
            <w:pPr>
              <w:spacing w:after="0" w:line="259" w:lineRule="auto"/>
              <w:ind w:left="0" w:right="0" w:firstLine="0"/>
            </w:pPr>
            <w:hyperlink r:id="rId22" w:history="1">
              <w:r w:rsidR="003B22FF" w:rsidRPr="00D55BF9">
                <w:rPr>
                  <w:rStyle w:val="Hyperlink"/>
                </w:rPr>
                <w:t>Child Safeguarding Private Facebook Group (Forum)</w:t>
              </w:r>
            </w:hyperlink>
            <w:r w:rsidR="003B22FF">
              <w:t xml:space="preserve"> </w:t>
            </w:r>
          </w:p>
          <w:p w14:paraId="2AD29077" w14:textId="77777777" w:rsidR="003B22FF" w:rsidRDefault="003B22FF" w:rsidP="00ED21FF">
            <w:pPr>
              <w:spacing w:after="0" w:line="259" w:lineRule="auto"/>
              <w:ind w:left="0" w:right="0" w:firstLine="0"/>
            </w:pPr>
          </w:p>
        </w:tc>
      </w:tr>
      <w:tr w:rsidR="003B22FF" w14:paraId="13433EC8" w14:textId="77777777" w:rsidTr="00A34A40">
        <w:trPr>
          <w:trHeight w:val="250"/>
        </w:trPr>
        <w:tc>
          <w:tcPr>
            <w:tcW w:w="6659" w:type="dxa"/>
            <w:tcBorders>
              <w:top w:val="single" w:sz="4" w:space="0" w:color="00A88F"/>
              <w:left w:val="single" w:sz="4" w:space="0" w:color="00A88F"/>
              <w:bottom w:val="single" w:sz="4" w:space="0" w:color="00A88F"/>
              <w:right w:val="single" w:sz="4" w:space="0" w:color="00A88F"/>
            </w:tcBorders>
          </w:tcPr>
          <w:p w14:paraId="5883534E" w14:textId="77777777" w:rsidR="003B22FF" w:rsidRPr="005B67F2" w:rsidRDefault="003B22FF" w:rsidP="003B22FF">
            <w:pPr>
              <w:spacing w:after="160" w:line="259" w:lineRule="auto"/>
              <w:ind w:right="0"/>
              <w:rPr>
                <w:rFonts w:asciiTheme="minorHAnsi" w:eastAsiaTheme="minorHAnsi" w:hAnsiTheme="minorHAnsi" w:cstheme="minorHAnsi"/>
                <w:u w:val="single"/>
                <w:shd w:val="clear" w:color="auto" w:fill="FFFFFF"/>
                <w:lang w:eastAsia="en-US"/>
              </w:rPr>
            </w:pPr>
            <w:r w:rsidRPr="005B67F2">
              <w:rPr>
                <w:color w:val="202124"/>
              </w:rPr>
              <w:t xml:space="preserve">Create a Child Safety </w:t>
            </w:r>
            <w:r>
              <w:rPr>
                <w:color w:val="202124"/>
              </w:rPr>
              <w:t>S</w:t>
            </w:r>
            <w:r w:rsidRPr="005B67F2">
              <w:rPr>
                <w:color w:val="202124"/>
              </w:rPr>
              <w:t>ubcommittee /</w:t>
            </w:r>
            <w:r w:rsidRPr="005B67F2">
              <w:rPr>
                <w:rFonts w:asciiTheme="minorHAnsi" w:eastAsiaTheme="minorHAnsi" w:hAnsiTheme="minorHAnsi" w:cstheme="minorHAnsi"/>
                <w:shd w:val="clear" w:color="auto" w:fill="FFFFFF"/>
                <w:lang w:eastAsia="en-US"/>
              </w:rPr>
              <w:t>Child Safe Working Group – Sample Terms of Reference</w:t>
            </w:r>
          </w:p>
          <w:p w14:paraId="73488DB0" w14:textId="77777777" w:rsidR="003B22FF" w:rsidRDefault="003B22FF" w:rsidP="00ED21FF">
            <w:pPr>
              <w:spacing w:after="0" w:line="239" w:lineRule="auto"/>
              <w:ind w:right="0"/>
              <w:rPr>
                <w:color w:val="202124"/>
              </w:rPr>
            </w:pPr>
          </w:p>
        </w:tc>
        <w:tc>
          <w:tcPr>
            <w:tcW w:w="3831" w:type="dxa"/>
            <w:tcBorders>
              <w:top w:val="single" w:sz="4" w:space="0" w:color="00A88F"/>
              <w:left w:val="single" w:sz="4" w:space="0" w:color="00A88F"/>
              <w:bottom w:val="single" w:sz="4" w:space="0" w:color="00A88F"/>
              <w:right w:val="single" w:sz="4" w:space="0" w:color="00A88F"/>
            </w:tcBorders>
          </w:tcPr>
          <w:p w14:paraId="76C60990" w14:textId="77777777" w:rsidR="003B22FF" w:rsidRDefault="00EE43B5" w:rsidP="003B22FF">
            <w:pPr>
              <w:spacing w:after="0" w:line="259" w:lineRule="auto"/>
              <w:ind w:left="0" w:right="0" w:firstLine="0"/>
            </w:pPr>
            <w:hyperlink r:id="rId23" w:history="1">
              <w:r w:rsidR="003B22FF" w:rsidRPr="00D55BF9">
                <w:rPr>
                  <w:rStyle w:val="Hyperlink"/>
                </w:rPr>
                <w:t>Child Safety Working Group (Subcommittee) Sample Terms of Reference Doc</w:t>
              </w:r>
            </w:hyperlink>
          </w:p>
          <w:p w14:paraId="41707B9E" w14:textId="77777777" w:rsidR="003B22FF" w:rsidRDefault="003B22FF" w:rsidP="00ED21FF">
            <w:pPr>
              <w:spacing w:after="0" w:line="259" w:lineRule="auto"/>
              <w:ind w:left="0" w:right="0" w:firstLine="0"/>
            </w:pPr>
          </w:p>
        </w:tc>
      </w:tr>
      <w:tr w:rsidR="003B22FF" w14:paraId="0D6416BC" w14:textId="77777777" w:rsidTr="00A34A40">
        <w:trPr>
          <w:trHeight w:val="250"/>
        </w:trPr>
        <w:tc>
          <w:tcPr>
            <w:tcW w:w="6659" w:type="dxa"/>
            <w:tcBorders>
              <w:top w:val="single" w:sz="4" w:space="0" w:color="00A88F"/>
              <w:left w:val="single" w:sz="4" w:space="0" w:color="00A88F"/>
              <w:bottom w:val="single" w:sz="4" w:space="0" w:color="00A88F"/>
              <w:right w:val="single" w:sz="4" w:space="0" w:color="00A88F"/>
            </w:tcBorders>
          </w:tcPr>
          <w:p w14:paraId="5F2F813A" w14:textId="77777777" w:rsidR="003B22FF" w:rsidRPr="005B67F2" w:rsidRDefault="003B22FF" w:rsidP="003B22FF">
            <w:pPr>
              <w:spacing w:after="0" w:line="239" w:lineRule="auto"/>
              <w:ind w:right="0"/>
              <w:rPr>
                <w:color w:val="202124"/>
              </w:rPr>
            </w:pPr>
            <w:r w:rsidRPr="005B67F2">
              <w:rPr>
                <w:color w:val="202124"/>
              </w:rPr>
              <w:t>Appoint a Child Safety Officer – Sample PD</w:t>
            </w:r>
          </w:p>
          <w:p w14:paraId="7CAB74A4" w14:textId="77777777" w:rsidR="003B22FF" w:rsidRDefault="003B22FF" w:rsidP="00ED21FF">
            <w:pPr>
              <w:spacing w:after="0" w:line="239" w:lineRule="auto"/>
              <w:ind w:right="0"/>
              <w:rPr>
                <w:color w:val="202124"/>
              </w:rPr>
            </w:pPr>
          </w:p>
        </w:tc>
        <w:tc>
          <w:tcPr>
            <w:tcW w:w="3831" w:type="dxa"/>
            <w:tcBorders>
              <w:top w:val="single" w:sz="4" w:space="0" w:color="00A88F"/>
              <w:left w:val="single" w:sz="4" w:space="0" w:color="00A88F"/>
              <w:bottom w:val="single" w:sz="4" w:space="0" w:color="00A88F"/>
              <w:right w:val="single" w:sz="4" w:space="0" w:color="00A88F"/>
            </w:tcBorders>
          </w:tcPr>
          <w:p w14:paraId="31B4CB11" w14:textId="77777777" w:rsidR="003B22FF" w:rsidRDefault="00EE43B5" w:rsidP="003B22FF">
            <w:pPr>
              <w:spacing w:after="0" w:line="259" w:lineRule="auto"/>
              <w:ind w:left="0" w:right="0" w:firstLine="0"/>
            </w:pPr>
            <w:hyperlink r:id="rId24" w:history="1">
              <w:r w:rsidR="003B22FF" w:rsidRPr="00A96CFA">
                <w:rPr>
                  <w:rStyle w:val="Hyperlink"/>
                </w:rPr>
                <w:t>Child Safety Officer Sample PD</w:t>
              </w:r>
            </w:hyperlink>
          </w:p>
          <w:p w14:paraId="58A6ADBD" w14:textId="77777777" w:rsidR="003B22FF" w:rsidRDefault="003B22FF" w:rsidP="00ED21FF">
            <w:pPr>
              <w:spacing w:after="0" w:line="259" w:lineRule="auto"/>
              <w:ind w:left="0" w:right="0" w:firstLine="0"/>
            </w:pPr>
          </w:p>
        </w:tc>
      </w:tr>
      <w:tr w:rsidR="003B22FF" w14:paraId="1D79236A" w14:textId="77777777" w:rsidTr="00A34A40">
        <w:trPr>
          <w:trHeight w:val="250"/>
        </w:trPr>
        <w:tc>
          <w:tcPr>
            <w:tcW w:w="6659" w:type="dxa"/>
            <w:tcBorders>
              <w:top w:val="single" w:sz="4" w:space="0" w:color="00A88F"/>
              <w:left w:val="single" w:sz="4" w:space="0" w:color="00A88F"/>
              <w:bottom w:val="single" w:sz="4" w:space="0" w:color="00A88F"/>
              <w:right w:val="single" w:sz="4" w:space="0" w:color="00A88F"/>
            </w:tcBorders>
          </w:tcPr>
          <w:p w14:paraId="656AC157" w14:textId="77777777" w:rsidR="003B22FF" w:rsidRPr="005B67F2" w:rsidRDefault="003B22FF" w:rsidP="003B22FF">
            <w:pPr>
              <w:spacing w:after="0" w:line="239" w:lineRule="auto"/>
              <w:ind w:right="0"/>
              <w:rPr>
                <w:color w:val="202124"/>
              </w:rPr>
            </w:pPr>
            <w:r w:rsidRPr="005B67F2">
              <w:rPr>
                <w:color w:val="202124"/>
              </w:rPr>
              <w:t>Put Posters around your facility/where you train including a contact if someone has a concern – refer to our resources page for a range of posters</w:t>
            </w:r>
          </w:p>
          <w:p w14:paraId="00EC7D4C" w14:textId="77777777" w:rsidR="003B22FF" w:rsidRDefault="003B22FF" w:rsidP="00ED21FF">
            <w:pPr>
              <w:spacing w:after="0" w:line="239" w:lineRule="auto"/>
              <w:ind w:right="0"/>
              <w:rPr>
                <w:color w:val="202124"/>
              </w:rPr>
            </w:pPr>
          </w:p>
        </w:tc>
        <w:tc>
          <w:tcPr>
            <w:tcW w:w="3831" w:type="dxa"/>
            <w:tcBorders>
              <w:top w:val="single" w:sz="4" w:space="0" w:color="00A88F"/>
              <w:left w:val="single" w:sz="4" w:space="0" w:color="00A88F"/>
              <w:bottom w:val="single" w:sz="4" w:space="0" w:color="00A88F"/>
              <w:right w:val="single" w:sz="4" w:space="0" w:color="00A88F"/>
            </w:tcBorders>
          </w:tcPr>
          <w:p w14:paraId="3B944671" w14:textId="77777777" w:rsidR="003B22FF" w:rsidRDefault="00EE43B5" w:rsidP="003B22FF">
            <w:pPr>
              <w:spacing w:after="0" w:line="259" w:lineRule="auto"/>
              <w:ind w:left="0" w:right="0" w:firstLine="0"/>
            </w:pPr>
            <w:hyperlink r:id="rId25" w:history="1">
              <w:r w:rsidR="003B22FF" w:rsidRPr="00A96CFA">
                <w:rPr>
                  <w:rStyle w:val="Hyperlink"/>
                </w:rPr>
                <w:t>Netball Victoria Child Safeguarding Resource Hub</w:t>
              </w:r>
            </w:hyperlink>
          </w:p>
          <w:p w14:paraId="0B8F8F4D" w14:textId="77777777" w:rsidR="003B22FF" w:rsidRDefault="003B22FF" w:rsidP="00ED21FF">
            <w:pPr>
              <w:spacing w:after="0" w:line="259" w:lineRule="auto"/>
              <w:ind w:left="0" w:right="0" w:firstLine="0"/>
            </w:pPr>
          </w:p>
        </w:tc>
      </w:tr>
      <w:tr w:rsidR="00ED21FF" w14:paraId="70DA28E9" w14:textId="77777777" w:rsidTr="00A34A40">
        <w:trPr>
          <w:trHeight w:val="250"/>
        </w:trPr>
        <w:tc>
          <w:tcPr>
            <w:tcW w:w="6659" w:type="dxa"/>
            <w:tcBorders>
              <w:top w:val="single" w:sz="4" w:space="0" w:color="00A88F"/>
              <w:left w:val="single" w:sz="4" w:space="0" w:color="00A88F"/>
              <w:bottom w:val="single" w:sz="4" w:space="0" w:color="00A88F"/>
              <w:right w:val="single" w:sz="4" w:space="0" w:color="00A88F"/>
            </w:tcBorders>
          </w:tcPr>
          <w:p w14:paraId="5E57DB5D" w14:textId="77777777" w:rsidR="00ED21FF" w:rsidRDefault="00ED21FF" w:rsidP="00ED21FF">
            <w:pPr>
              <w:spacing w:after="0" w:line="239" w:lineRule="auto"/>
              <w:ind w:right="0"/>
              <w:rPr>
                <w:color w:val="202124"/>
              </w:rPr>
            </w:pPr>
          </w:p>
          <w:p w14:paraId="6B876A01" w14:textId="425F21D6" w:rsidR="00ED21FF" w:rsidRPr="005B63C2" w:rsidRDefault="00ED21FF" w:rsidP="00ED21FF">
            <w:pPr>
              <w:spacing w:after="0" w:line="239" w:lineRule="auto"/>
              <w:ind w:right="0"/>
              <w:rPr>
                <w:rFonts w:asciiTheme="minorHAnsi" w:hAnsiTheme="minorHAnsi" w:cstheme="minorHAnsi"/>
                <w:color w:val="202124"/>
                <w:sz w:val="16"/>
              </w:rPr>
            </w:pPr>
            <w:r w:rsidRPr="005B67F2">
              <w:rPr>
                <w:color w:val="202124"/>
              </w:rPr>
              <w:t>Attend the NV Risk Assessment &amp; Action Plan Training scheduled for August</w:t>
            </w:r>
            <w:r>
              <w:rPr>
                <w:color w:val="202124"/>
              </w:rPr>
              <w:t xml:space="preserve">. </w:t>
            </w:r>
            <w:r>
              <w:rPr>
                <w:rFonts w:asciiTheme="minorHAnsi" w:hAnsiTheme="minorHAnsi" w:cstheme="minorHAnsi"/>
                <w:color w:val="202124"/>
              </w:rPr>
              <w:t>This will be advertised on various NV platforms</w:t>
            </w:r>
            <w:r w:rsidR="003B22FF">
              <w:rPr>
                <w:rFonts w:asciiTheme="minorHAnsi" w:hAnsiTheme="minorHAnsi" w:cstheme="minorHAnsi"/>
                <w:color w:val="202124"/>
              </w:rPr>
              <w:t>.</w:t>
            </w:r>
          </w:p>
          <w:p w14:paraId="11AE339F" w14:textId="77777777" w:rsidR="00ED21FF" w:rsidRDefault="00ED21FF" w:rsidP="00ED21FF">
            <w:pPr>
              <w:spacing w:after="0" w:line="240" w:lineRule="auto"/>
              <w:ind w:left="2" w:right="0" w:firstLine="0"/>
              <w:rPr>
                <w:color w:val="2F5496"/>
                <w:sz w:val="21"/>
              </w:rPr>
            </w:pPr>
          </w:p>
        </w:tc>
        <w:tc>
          <w:tcPr>
            <w:tcW w:w="3831" w:type="dxa"/>
            <w:tcBorders>
              <w:top w:val="single" w:sz="4" w:space="0" w:color="00A88F"/>
              <w:left w:val="single" w:sz="4" w:space="0" w:color="00A88F"/>
              <w:bottom w:val="single" w:sz="4" w:space="0" w:color="00A88F"/>
              <w:right w:val="single" w:sz="4" w:space="0" w:color="00A88F"/>
            </w:tcBorders>
          </w:tcPr>
          <w:p w14:paraId="410498E7" w14:textId="77777777" w:rsidR="00ED21FF" w:rsidRDefault="00ED21FF" w:rsidP="00ED21FF">
            <w:pPr>
              <w:spacing w:after="0" w:line="259" w:lineRule="auto"/>
              <w:ind w:left="0" w:right="0" w:firstLine="0"/>
            </w:pPr>
          </w:p>
          <w:p w14:paraId="686ABB12" w14:textId="77777777" w:rsidR="00ED21FF" w:rsidRDefault="00EE43B5" w:rsidP="00ED21FF">
            <w:pPr>
              <w:spacing w:after="0" w:line="259" w:lineRule="auto"/>
              <w:ind w:left="0" w:right="0" w:firstLine="0"/>
            </w:pPr>
            <w:hyperlink r:id="rId26" w:history="1">
              <w:r w:rsidR="00ED21FF" w:rsidRPr="00D55BF9">
                <w:rPr>
                  <w:rStyle w:val="Hyperlink"/>
                </w:rPr>
                <w:t>Child Safeguarding Private Facebook Group (Forum)</w:t>
              </w:r>
            </w:hyperlink>
          </w:p>
          <w:p w14:paraId="6197839E" w14:textId="77777777" w:rsidR="00ED21FF" w:rsidRDefault="00ED21FF" w:rsidP="00ED21FF">
            <w:pPr>
              <w:spacing w:after="0" w:line="259" w:lineRule="auto"/>
              <w:ind w:left="0" w:right="0" w:firstLine="0"/>
            </w:pPr>
          </w:p>
          <w:p w14:paraId="62FF2277" w14:textId="77777777" w:rsidR="00ED21FF" w:rsidRDefault="00ED21FF" w:rsidP="00ED21FF">
            <w:pPr>
              <w:spacing w:after="0" w:line="240" w:lineRule="auto"/>
              <w:ind w:left="0" w:right="0" w:firstLine="0"/>
              <w:rPr>
                <w:sz w:val="21"/>
              </w:rPr>
            </w:pPr>
          </w:p>
        </w:tc>
      </w:tr>
    </w:tbl>
    <w:p w14:paraId="066CECB2" w14:textId="77777777" w:rsidR="00A161AB" w:rsidRDefault="00A161AB">
      <w:pPr>
        <w:spacing w:after="0" w:line="259" w:lineRule="auto"/>
        <w:ind w:left="0" w:right="0" w:firstLine="0"/>
        <w:rPr>
          <w:b/>
        </w:rPr>
      </w:pPr>
    </w:p>
    <w:tbl>
      <w:tblPr>
        <w:tblStyle w:val="TableGrid"/>
        <w:tblW w:w="10490" w:type="dxa"/>
        <w:tblInd w:w="4" w:type="dxa"/>
        <w:tblBorders>
          <w:top w:val="single" w:sz="4" w:space="0" w:color="00A88F"/>
          <w:left w:val="single" w:sz="4" w:space="0" w:color="00A88F"/>
          <w:bottom w:val="single" w:sz="4" w:space="0" w:color="00A88F"/>
          <w:right w:val="single" w:sz="4" w:space="0" w:color="00A88F"/>
          <w:insideH w:val="single" w:sz="4" w:space="0" w:color="00A88F"/>
          <w:insideV w:val="single" w:sz="4" w:space="0" w:color="00A88F"/>
        </w:tblBorders>
        <w:tblCellMar>
          <w:top w:w="49" w:type="dxa"/>
          <w:left w:w="107" w:type="dxa"/>
          <w:right w:w="64" w:type="dxa"/>
        </w:tblCellMar>
        <w:tblLook w:val="04A0" w:firstRow="1" w:lastRow="0" w:firstColumn="1" w:lastColumn="0" w:noHBand="0" w:noVBand="1"/>
      </w:tblPr>
      <w:tblGrid>
        <w:gridCol w:w="6800"/>
        <w:gridCol w:w="3690"/>
      </w:tblGrid>
      <w:tr w:rsidR="00F51483" w14:paraId="610FE9B2" w14:textId="77777777" w:rsidTr="009F52AF">
        <w:trPr>
          <w:trHeight w:val="638"/>
        </w:trPr>
        <w:tc>
          <w:tcPr>
            <w:tcW w:w="6800" w:type="dxa"/>
            <w:shd w:val="clear" w:color="auto" w:fill="00A88F"/>
            <w:vAlign w:val="center"/>
          </w:tcPr>
          <w:p w14:paraId="20FB319F" w14:textId="77777777" w:rsidR="00472180" w:rsidRDefault="00A45AB7">
            <w:pPr>
              <w:spacing w:after="0" w:line="259" w:lineRule="auto"/>
              <w:ind w:left="2" w:right="0" w:firstLine="0"/>
              <w:rPr>
                <w:b/>
                <w:color w:val="FFFFFF"/>
                <w:sz w:val="32"/>
              </w:rPr>
            </w:pPr>
            <w:r>
              <w:rPr>
                <w:b/>
                <w:color w:val="FFFFFF"/>
                <w:sz w:val="32"/>
              </w:rPr>
              <w:lastRenderedPageBreak/>
              <w:t>Standard 3</w:t>
            </w:r>
          </w:p>
          <w:p w14:paraId="5FAB5210" w14:textId="3C25870E" w:rsidR="00472180" w:rsidRPr="00472180" w:rsidRDefault="00472180" w:rsidP="00472180">
            <w:pPr>
              <w:spacing w:after="0" w:line="259" w:lineRule="auto"/>
              <w:ind w:left="2" w:right="0" w:firstLine="0"/>
              <w:rPr>
                <w:b/>
                <w:bCs/>
                <w:color w:val="FFFFFF" w:themeColor="background1"/>
              </w:rPr>
            </w:pPr>
            <w:r w:rsidRPr="00472180">
              <w:rPr>
                <w:b/>
                <w:bCs/>
                <w:color w:val="FFFFFF" w:themeColor="background1"/>
              </w:rPr>
              <w:t>Children and young people are empowered about their rights, participate in decisions affecting them and are taken seriously</w:t>
            </w:r>
          </w:p>
          <w:p w14:paraId="0C3A799C" w14:textId="16E31722" w:rsidR="00F51483" w:rsidRDefault="00520587">
            <w:pPr>
              <w:spacing w:after="0" w:line="259" w:lineRule="auto"/>
              <w:ind w:left="2" w:right="0" w:firstLine="0"/>
            </w:pPr>
            <w:r>
              <w:rPr>
                <w:b/>
                <w:color w:val="FFFFFF"/>
                <w:sz w:val="32"/>
              </w:rPr>
              <w:t xml:space="preserve"> </w:t>
            </w:r>
          </w:p>
        </w:tc>
        <w:tc>
          <w:tcPr>
            <w:tcW w:w="3690" w:type="dxa"/>
            <w:shd w:val="clear" w:color="auto" w:fill="00A88F"/>
            <w:vAlign w:val="center"/>
          </w:tcPr>
          <w:p w14:paraId="3A581AFB" w14:textId="2D823212" w:rsidR="00F51483" w:rsidRDefault="00A45AB7" w:rsidP="007C240A">
            <w:pPr>
              <w:spacing w:after="0" w:line="840" w:lineRule="auto"/>
              <w:ind w:left="0" w:right="0" w:firstLine="0"/>
            </w:pPr>
            <w:r>
              <w:rPr>
                <w:b/>
                <w:color w:val="FFFFFF"/>
                <w:sz w:val="32"/>
              </w:rPr>
              <w:t>Resources</w:t>
            </w:r>
          </w:p>
        </w:tc>
      </w:tr>
      <w:tr w:rsidR="00F51483" w14:paraId="4797CA9A" w14:textId="77777777" w:rsidTr="009F52AF">
        <w:trPr>
          <w:trHeight w:val="1195"/>
        </w:trPr>
        <w:tc>
          <w:tcPr>
            <w:tcW w:w="6800" w:type="dxa"/>
          </w:tcPr>
          <w:p w14:paraId="55B43934" w14:textId="59E811E3" w:rsidR="005B67F2" w:rsidRPr="005B67F2" w:rsidRDefault="005B67F2" w:rsidP="009F52AF">
            <w:pPr>
              <w:spacing w:after="0" w:line="259" w:lineRule="auto"/>
              <w:ind w:left="0" w:right="0" w:firstLine="0"/>
            </w:pPr>
            <w:r>
              <w:t>Identify if there are practices within your organisation that disempower children at your next committee meeting. Familiarise yourself with the Child Safeguarding Guide for Teens and the Code of Conduct and what the committee needs to know.</w:t>
            </w:r>
          </w:p>
        </w:tc>
        <w:tc>
          <w:tcPr>
            <w:tcW w:w="3690" w:type="dxa"/>
          </w:tcPr>
          <w:p w14:paraId="41759B2E" w14:textId="4E9130B4" w:rsidR="009C2C40" w:rsidRDefault="00EE43B5" w:rsidP="009C2C40">
            <w:pPr>
              <w:spacing w:after="0" w:line="259" w:lineRule="auto"/>
              <w:ind w:left="0" w:right="0" w:firstLine="0"/>
              <w:rPr>
                <w:rStyle w:val="Hyperlink"/>
              </w:rPr>
            </w:pPr>
            <w:hyperlink r:id="rId27" w:history="1">
              <w:r w:rsidR="009C2C40" w:rsidRPr="003349C9">
                <w:rPr>
                  <w:rStyle w:val="Hyperlink"/>
                </w:rPr>
                <w:t>Child Safeguarding Guide for Teens</w:t>
              </w:r>
            </w:hyperlink>
          </w:p>
          <w:p w14:paraId="7703FC7B" w14:textId="77777777" w:rsidR="009C2C40" w:rsidRDefault="009C2C40" w:rsidP="009C2C40">
            <w:pPr>
              <w:spacing w:after="0" w:line="259" w:lineRule="auto"/>
              <w:ind w:left="0" w:right="0" w:firstLine="0"/>
            </w:pPr>
          </w:p>
          <w:p w14:paraId="7836F25E" w14:textId="7A9156DE" w:rsidR="009F52AF" w:rsidRDefault="00EE43B5" w:rsidP="009F52AF">
            <w:pPr>
              <w:spacing w:after="0" w:line="259" w:lineRule="auto"/>
              <w:ind w:left="0" w:right="0" w:firstLine="0"/>
              <w:rPr>
                <w:i/>
                <w:color w:val="0000FF"/>
              </w:rPr>
            </w:pPr>
            <w:hyperlink r:id="rId28" w:history="1">
              <w:r w:rsidR="009C2C40" w:rsidRPr="00854C68">
                <w:rPr>
                  <w:rStyle w:val="Hyperlink"/>
                </w:rPr>
                <w:t>Netball Code of Conduct – What the Committee Needs to Know?</w:t>
              </w:r>
            </w:hyperlink>
          </w:p>
          <w:p w14:paraId="78329555" w14:textId="370313B2" w:rsidR="00F51483" w:rsidRDefault="00520587">
            <w:pPr>
              <w:spacing w:after="0" w:line="259" w:lineRule="auto"/>
              <w:ind w:left="0" w:right="0" w:firstLine="0"/>
            </w:pPr>
            <w:r>
              <w:rPr>
                <w:i/>
                <w:color w:val="0000FF"/>
              </w:rPr>
              <w:t xml:space="preserve"> </w:t>
            </w:r>
          </w:p>
        </w:tc>
      </w:tr>
      <w:tr w:rsidR="009F52AF" w14:paraId="3BDCC935" w14:textId="77777777" w:rsidTr="009F52AF">
        <w:trPr>
          <w:trHeight w:val="805"/>
        </w:trPr>
        <w:tc>
          <w:tcPr>
            <w:tcW w:w="6800" w:type="dxa"/>
          </w:tcPr>
          <w:p w14:paraId="7E090866" w14:textId="61B5D6A8" w:rsidR="009F52AF" w:rsidRDefault="009F52AF" w:rsidP="009F52AF">
            <w:r w:rsidRPr="005B67F2">
              <w:rPr>
                <w:color w:val="202124"/>
              </w:rPr>
              <w:t>Communicate to all young members the resources available for teens aged 13-18 in the NV Resource Hub.  Create a link to the page on your website or social platforms</w:t>
            </w:r>
            <w:r>
              <w:rPr>
                <w:color w:val="202124"/>
              </w:rPr>
              <w:t>.</w:t>
            </w:r>
          </w:p>
        </w:tc>
        <w:tc>
          <w:tcPr>
            <w:tcW w:w="3690" w:type="dxa"/>
          </w:tcPr>
          <w:p w14:paraId="3B941B01" w14:textId="2DD5BE1C" w:rsidR="009F52AF" w:rsidRDefault="00EE43B5" w:rsidP="009F52AF">
            <w:pPr>
              <w:spacing w:after="0" w:line="259" w:lineRule="auto"/>
              <w:ind w:left="0" w:right="0" w:firstLine="0"/>
            </w:pPr>
            <w:hyperlink r:id="rId29" w:history="1">
              <w:r w:rsidR="009F52AF" w:rsidRPr="003349C9">
                <w:rPr>
                  <w:rStyle w:val="Hyperlink"/>
                </w:rPr>
                <w:t>Netball Victoria – Young People (13-18) Resource Hub</w:t>
              </w:r>
            </w:hyperlink>
          </w:p>
        </w:tc>
      </w:tr>
      <w:tr w:rsidR="009F52AF" w14:paraId="5A551B21" w14:textId="77777777" w:rsidTr="009F52AF">
        <w:trPr>
          <w:trHeight w:val="438"/>
        </w:trPr>
        <w:tc>
          <w:tcPr>
            <w:tcW w:w="6800" w:type="dxa"/>
          </w:tcPr>
          <w:p w14:paraId="3360D765" w14:textId="17F8CD31" w:rsidR="009F52AF" w:rsidRDefault="009F52AF" w:rsidP="009F52AF">
            <w:pPr>
              <w:spacing w:after="160" w:line="259" w:lineRule="auto"/>
              <w:ind w:left="0" w:right="0" w:firstLine="0"/>
            </w:pPr>
            <w:r w:rsidRPr="005B67F2">
              <w:rPr>
                <w:color w:val="202124"/>
              </w:rPr>
              <w:t xml:space="preserve">Consider creating your own Junior Committee – Refer to the </w:t>
            </w:r>
            <w:r w:rsidRPr="005B67F2">
              <w:rPr>
                <w:rFonts w:asciiTheme="minorHAnsi" w:eastAsiaTheme="minorHAnsi" w:hAnsiTheme="minorHAnsi" w:cstheme="minorHAnsi"/>
                <w:shd w:val="clear" w:color="auto" w:fill="FFFFFF"/>
                <w:lang w:eastAsia="en-US"/>
              </w:rPr>
              <w:t>Junior Netball Committee – Sample Terms of Reference</w:t>
            </w:r>
            <w:r>
              <w:rPr>
                <w:rFonts w:asciiTheme="minorHAnsi" w:eastAsiaTheme="minorHAnsi" w:hAnsiTheme="minorHAnsi" w:cstheme="minorHAnsi"/>
                <w:shd w:val="clear" w:color="auto" w:fill="FFFFFF"/>
                <w:lang w:eastAsia="en-US"/>
              </w:rPr>
              <w:t>.</w:t>
            </w:r>
          </w:p>
        </w:tc>
        <w:tc>
          <w:tcPr>
            <w:tcW w:w="3690" w:type="dxa"/>
          </w:tcPr>
          <w:p w14:paraId="7F50AD13" w14:textId="77777777" w:rsidR="009F52AF" w:rsidRDefault="00EE43B5" w:rsidP="009F52AF">
            <w:pPr>
              <w:spacing w:after="0" w:line="259" w:lineRule="auto"/>
              <w:ind w:left="0" w:right="0" w:firstLine="0"/>
            </w:pPr>
            <w:hyperlink r:id="rId30" w:history="1">
              <w:r w:rsidR="009F52AF" w:rsidRPr="00D26E94">
                <w:rPr>
                  <w:rStyle w:val="Hyperlink"/>
                </w:rPr>
                <w:t>Junior Netball Committee – Terms of Reference Template</w:t>
              </w:r>
            </w:hyperlink>
          </w:p>
          <w:p w14:paraId="253416A2" w14:textId="77777777" w:rsidR="009F52AF" w:rsidRDefault="009F52AF" w:rsidP="009C2C40">
            <w:pPr>
              <w:spacing w:after="0" w:line="259" w:lineRule="auto"/>
              <w:ind w:left="0" w:right="0" w:firstLine="0"/>
            </w:pPr>
          </w:p>
        </w:tc>
      </w:tr>
    </w:tbl>
    <w:p w14:paraId="45DB1F21" w14:textId="02460A09" w:rsidR="00A161AB" w:rsidRPr="00A161AB" w:rsidRDefault="00520587" w:rsidP="00A161AB">
      <w:pPr>
        <w:spacing w:after="172" w:line="259" w:lineRule="auto"/>
        <w:ind w:left="0" w:right="0" w:firstLine="0"/>
        <w:rPr>
          <w:b/>
        </w:rPr>
      </w:pPr>
      <w:r>
        <w:rPr>
          <w:b/>
        </w:rPr>
        <w:t xml:space="preserve"> </w:t>
      </w:r>
    </w:p>
    <w:tbl>
      <w:tblPr>
        <w:tblStyle w:val="TableGrid"/>
        <w:tblW w:w="10486" w:type="dxa"/>
        <w:tblInd w:w="6" w:type="dxa"/>
        <w:tblCellMar>
          <w:top w:w="50" w:type="dxa"/>
          <w:left w:w="105" w:type="dxa"/>
          <w:right w:w="115" w:type="dxa"/>
        </w:tblCellMar>
        <w:tblLook w:val="04A0" w:firstRow="1" w:lastRow="0" w:firstColumn="1" w:lastColumn="0" w:noHBand="0" w:noVBand="1"/>
      </w:tblPr>
      <w:tblGrid>
        <w:gridCol w:w="6793"/>
        <w:gridCol w:w="3693"/>
      </w:tblGrid>
      <w:tr w:rsidR="00F51483" w14:paraId="3D97006D" w14:textId="77777777" w:rsidTr="002A0372">
        <w:trPr>
          <w:trHeight w:val="637"/>
        </w:trPr>
        <w:tc>
          <w:tcPr>
            <w:tcW w:w="6793" w:type="dxa"/>
            <w:tcBorders>
              <w:top w:val="single" w:sz="4" w:space="0" w:color="4472C4"/>
              <w:left w:val="single" w:sz="4" w:space="0" w:color="00A88F"/>
              <w:bottom w:val="single" w:sz="4" w:space="0" w:color="00A88F"/>
              <w:right w:val="single" w:sz="4" w:space="0" w:color="00A88F"/>
            </w:tcBorders>
            <w:shd w:val="clear" w:color="auto" w:fill="00A88F"/>
            <w:vAlign w:val="center"/>
          </w:tcPr>
          <w:p w14:paraId="1E6943DF" w14:textId="77777777" w:rsidR="002A0372" w:rsidRDefault="00A45AB7">
            <w:pPr>
              <w:spacing w:after="0" w:line="259" w:lineRule="auto"/>
              <w:ind w:left="2" w:right="0" w:firstLine="0"/>
              <w:rPr>
                <w:b/>
                <w:color w:val="FFFFFF"/>
                <w:sz w:val="32"/>
              </w:rPr>
            </w:pPr>
            <w:r>
              <w:rPr>
                <w:b/>
                <w:color w:val="FFFFFF"/>
                <w:sz w:val="32"/>
              </w:rPr>
              <w:t>Standard 4</w:t>
            </w:r>
          </w:p>
          <w:p w14:paraId="475D7FD4" w14:textId="77777777" w:rsidR="002A0372" w:rsidRPr="002A0372" w:rsidRDefault="002A0372" w:rsidP="002A0372">
            <w:pPr>
              <w:spacing w:after="0" w:line="259" w:lineRule="auto"/>
              <w:ind w:left="2" w:right="0" w:firstLine="0"/>
              <w:rPr>
                <w:b/>
                <w:bCs/>
                <w:color w:val="FFFFFF" w:themeColor="background1"/>
              </w:rPr>
            </w:pPr>
            <w:r w:rsidRPr="002A0372">
              <w:rPr>
                <w:b/>
                <w:bCs/>
                <w:color w:val="FFFFFF" w:themeColor="background1"/>
              </w:rPr>
              <w:t>Families and communities are informed, and involved in promoting child safety and wellbeing</w:t>
            </w:r>
          </w:p>
          <w:p w14:paraId="7216DE23" w14:textId="6197FA46" w:rsidR="00F51483" w:rsidRDefault="00520587">
            <w:pPr>
              <w:spacing w:after="0" w:line="259" w:lineRule="auto"/>
              <w:ind w:left="2" w:right="0" w:firstLine="0"/>
            </w:pPr>
            <w:r>
              <w:rPr>
                <w:b/>
                <w:color w:val="FFFFFF"/>
                <w:sz w:val="32"/>
              </w:rPr>
              <w:t xml:space="preserve"> </w:t>
            </w:r>
          </w:p>
        </w:tc>
        <w:tc>
          <w:tcPr>
            <w:tcW w:w="3693" w:type="dxa"/>
            <w:tcBorders>
              <w:top w:val="single" w:sz="4" w:space="0" w:color="4472C4"/>
              <w:left w:val="single" w:sz="4" w:space="0" w:color="00A88F"/>
              <w:bottom w:val="single" w:sz="4" w:space="0" w:color="00A88F"/>
              <w:right w:val="single" w:sz="4" w:space="0" w:color="00A88F"/>
            </w:tcBorders>
            <w:shd w:val="clear" w:color="auto" w:fill="00A88F"/>
            <w:vAlign w:val="center"/>
          </w:tcPr>
          <w:p w14:paraId="7254E30B" w14:textId="219D6040" w:rsidR="00F51483" w:rsidRDefault="00A45AB7" w:rsidP="007C240A">
            <w:pPr>
              <w:spacing w:after="0" w:line="840" w:lineRule="auto"/>
              <w:ind w:left="0" w:right="0" w:firstLine="0"/>
            </w:pPr>
            <w:r>
              <w:rPr>
                <w:b/>
                <w:color w:val="FFFFFF"/>
                <w:sz w:val="32"/>
              </w:rPr>
              <w:t>Resources</w:t>
            </w:r>
          </w:p>
        </w:tc>
      </w:tr>
      <w:tr w:rsidR="00F51483" w14:paraId="7EDFEC91" w14:textId="77777777" w:rsidTr="009F52AF">
        <w:trPr>
          <w:trHeight w:val="2675"/>
        </w:trPr>
        <w:tc>
          <w:tcPr>
            <w:tcW w:w="6793" w:type="dxa"/>
            <w:tcBorders>
              <w:top w:val="single" w:sz="4" w:space="0" w:color="00A88F"/>
              <w:left w:val="single" w:sz="4" w:space="0" w:color="00A88F"/>
              <w:bottom w:val="single" w:sz="4" w:space="0" w:color="00A88F"/>
              <w:right w:val="single" w:sz="4" w:space="0" w:color="00A88F"/>
            </w:tcBorders>
          </w:tcPr>
          <w:p w14:paraId="0EACAAD3" w14:textId="77777777" w:rsidR="00A45AB7" w:rsidRDefault="00A45AB7">
            <w:pPr>
              <w:spacing w:after="0" w:line="259" w:lineRule="auto"/>
              <w:ind w:left="2" w:right="0" w:firstLine="0"/>
            </w:pPr>
          </w:p>
          <w:p w14:paraId="5776808B" w14:textId="4D13E2B8" w:rsidR="002A0372" w:rsidRDefault="005B67F2" w:rsidP="009F52AF">
            <w:pPr>
              <w:ind w:left="0" w:firstLine="0"/>
            </w:pPr>
            <w:r w:rsidRPr="005B67F2">
              <w:rPr>
                <w:color w:val="202124"/>
              </w:rPr>
              <w:t>Communicate to all parents and carers the resources available in the NV Resource Hub and create a link to the page on your website or social platforms</w:t>
            </w:r>
            <w:r w:rsidR="009F52AF">
              <w:rPr>
                <w:color w:val="202124"/>
              </w:rPr>
              <w:t>.</w:t>
            </w:r>
          </w:p>
          <w:p w14:paraId="22ED3A4A" w14:textId="77777777" w:rsidR="002A0372" w:rsidRDefault="002A0372" w:rsidP="005B67F2">
            <w:pPr>
              <w:spacing w:after="0" w:line="259" w:lineRule="auto"/>
              <w:ind w:right="0"/>
            </w:pPr>
          </w:p>
          <w:p w14:paraId="3169AD46" w14:textId="52F3225F" w:rsidR="005B67F2" w:rsidRDefault="005B67F2" w:rsidP="009F52AF">
            <w:pPr>
              <w:spacing w:after="0" w:line="259" w:lineRule="auto"/>
              <w:ind w:right="0"/>
            </w:pPr>
          </w:p>
        </w:tc>
        <w:tc>
          <w:tcPr>
            <w:tcW w:w="3693" w:type="dxa"/>
            <w:tcBorders>
              <w:top w:val="single" w:sz="4" w:space="0" w:color="00A88F"/>
              <w:left w:val="single" w:sz="4" w:space="0" w:color="00A88F"/>
              <w:bottom w:val="single" w:sz="4" w:space="0" w:color="00A88F"/>
              <w:right w:val="single" w:sz="4" w:space="0" w:color="00A88F"/>
            </w:tcBorders>
          </w:tcPr>
          <w:p w14:paraId="34BD57D2" w14:textId="77777777" w:rsidR="00313E11" w:rsidRDefault="00520587">
            <w:pPr>
              <w:spacing w:after="0" w:line="259" w:lineRule="auto"/>
              <w:ind w:left="0" w:right="0" w:firstLine="0"/>
              <w:rPr>
                <w:sz w:val="21"/>
              </w:rPr>
            </w:pPr>
            <w:r>
              <w:rPr>
                <w:sz w:val="21"/>
              </w:rPr>
              <w:t xml:space="preserve"> </w:t>
            </w:r>
          </w:p>
          <w:p w14:paraId="27812BDA" w14:textId="0EB8B7EB" w:rsidR="00313E11" w:rsidRDefault="00EE43B5">
            <w:pPr>
              <w:spacing w:after="0" w:line="259" w:lineRule="auto"/>
              <w:ind w:left="0" w:right="0" w:firstLine="0"/>
              <w:rPr>
                <w:sz w:val="21"/>
              </w:rPr>
            </w:pPr>
            <w:hyperlink r:id="rId31" w:history="1">
              <w:r w:rsidR="00313E11" w:rsidRPr="00313E11">
                <w:rPr>
                  <w:rStyle w:val="Hyperlink"/>
                  <w:sz w:val="21"/>
                </w:rPr>
                <w:t>Netball Victoria Netball Families &amp; Carers Resource Hub</w:t>
              </w:r>
            </w:hyperlink>
            <w:r w:rsidR="00313E11">
              <w:rPr>
                <w:sz w:val="21"/>
              </w:rPr>
              <w:t xml:space="preserve"> </w:t>
            </w:r>
          </w:p>
          <w:p w14:paraId="3E292421" w14:textId="6C12C7A0" w:rsidR="00F51483" w:rsidRPr="00313E11" w:rsidRDefault="00313E11">
            <w:pPr>
              <w:spacing w:after="0" w:line="259" w:lineRule="auto"/>
              <w:ind w:left="0" w:right="0" w:firstLine="0"/>
              <w:rPr>
                <w:rStyle w:val="Hyperlink"/>
              </w:rPr>
            </w:pPr>
            <w:r>
              <w:fldChar w:fldCharType="begin"/>
            </w:r>
            <w:r>
              <w:instrText xml:space="preserve"> HYPERLINK "https://vic.netball.com.au/sites/vic/files/2022-06/Child%20Safe%20Standards%20-%20A%20guide%20for%20Parents.pdf" </w:instrText>
            </w:r>
            <w:r>
              <w:fldChar w:fldCharType="separate"/>
            </w:r>
          </w:p>
          <w:p w14:paraId="02782F50" w14:textId="790E0916" w:rsidR="00313E11" w:rsidRDefault="00313E11">
            <w:pPr>
              <w:spacing w:after="0" w:line="259" w:lineRule="auto"/>
              <w:ind w:left="0" w:right="0" w:firstLine="0"/>
            </w:pPr>
            <w:r w:rsidRPr="00313E11">
              <w:rPr>
                <w:rStyle w:val="Hyperlink"/>
              </w:rPr>
              <w:t>Child Safeguarding Standards – A Guide for Parents</w:t>
            </w:r>
            <w:r>
              <w:fldChar w:fldCharType="end"/>
            </w:r>
          </w:p>
          <w:p w14:paraId="5A6BB53E" w14:textId="77777777" w:rsidR="00313E11" w:rsidRDefault="00313E11">
            <w:pPr>
              <w:spacing w:after="0" w:line="259" w:lineRule="auto"/>
              <w:ind w:left="0" w:right="0" w:firstLine="0"/>
            </w:pPr>
          </w:p>
          <w:p w14:paraId="0018F43E" w14:textId="7D53194A" w:rsidR="00313E11" w:rsidRDefault="00EE43B5">
            <w:pPr>
              <w:spacing w:after="0" w:line="259" w:lineRule="auto"/>
              <w:ind w:left="0" w:right="0" w:firstLine="0"/>
            </w:pPr>
            <w:hyperlink r:id="rId32" w:history="1">
              <w:r w:rsidR="00313E11" w:rsidRPr="00313E11">
                <w:rPr>
                  <w:rStyle w:val="Hyperlink"/>
                </w:rPr>
                <w:t>Netball Code of Conduct – Parents Fact Sheet</w:t>
              </w:r>
            </w:hyperlink>
          </w:p>
          <w:p w14:paraId="58CB0086" w14:textId="5A8747DF" w:rsidR="00F51483" w:rsidRDefault="00F51483" w:rsidP="009F52AF">
            <w:pPr>
              <w:spacing w:after="0" w:line="259" w:lineRule="auto"/>
              <w:ind w:left="0" w:right="0" w:firstLine="0"/>
            </w:pPr>
          </w:p>
        </w:tc>
      </w:tr>
      <w:tr w:rsidR="009F52AF" w14:paraId="1386BD53" w14:textId="77777777" w:rsidTr="009F52AF">
        <w:trPr>
          <w:trHeight w:val="1171"/>
        </w:trPr>
        <w:tc>
          <w:tcPr>
            <w:tcW w:w="6793" w:type="dxa"/>
            <w:tcBorders>
              <w:top w:val="single" w:sz="4" w:space="0" w:color="00A88F"/>
              <w:left w:val="single" w:sz="4" w:space="0" w:color="00A88F"/>
              <w:bottom w:val="single" w:sz="4" w:space="0" w:color="00A88F"/>
              <w:right w:val="single" w:sz="4" w:space="0" w:color="00A88F"/>
            </w:tcBorders>
          </w:tcPr>
          <w:p w14:paraId="10AE90D8" w14:textId="4178F3C3" w:rsidR="009F52AF" w:rsidRDefault="009F52AF" w:rsidP="009F52AF">
            <w:pPr>
              <w:spacing w:after="0" w:line="259" w:lineRule="auto"/>
              <w:ind w:right="0"/>
            </w:pPr>
            <w:bookmarkStart w:id="1" w:name="_Hlk106637400"/>
            <w:r w:rsidRPr="005B67F2">
              <w:t>Introduce a family and community feedback practice</w:t>
            </w:r>
            <w:r>
              <w:t xml:space="preserve"> best suited to your organisation. Invite families from different cultural backgrounds onto your committee to encourage a diverse voice and opinions in your netball community</w:t>
            </w:r>
            <w:bookmarkEnd w:id="1"/>
            <w:r>
              <w:t>.</w:t>
            </w:r>
          </w:p>
        </w:tc>
        <w:tc>
          <w:tcPr>
            <w:tcW w:w="3693" w:type="dxa"/>
            <w:tcBorders>
              <w:top w:val="single" w:sz="4" w:space="0" w:color="00A88F"/>
              <w:left w:val="single" w:sz="4" w:space="0" w:color="00A88F"/>
              <w:bottom w:val="single" w:sz="4" w:space="0" w:color="00A88F"/>
              <w:right w:val="single" w:sz="4" w:space="0" w:color="00A88F"/>
            </w:tcBorders>
          </w:tcPr>
          <w:p w14:paraId="10A3A8D0" w14:textId="77777777" w:rsidR="009F52AF" w:rsidRDefault="00EE43B5" w:rsidP="009F52AF">
            <w:pPr>
              <w:spacing w:after="0" w:line="259" w:lineRule="auto"/>
              <w:ind w:left="0" w:right="0" w:firstLine="0"/>
            </w:pPr>
            <w:hyperlink r:id="rId33" w:history="1">
              <w:r w:rsidR="009F52AF" w:rsidRPr="00313E11">
                <w:rPr>
                  <w:rStyle w:val="Hyperlink"/>
                </w:rPr>
                <w:t>E-Safety Guide for Parents &amp; Carers</w:t>
              </w:r>
            </w:hyperlink>
            <w:r w:rsidR="009F52AF">
              <w:t>.</w:t>
            </w:r>
            <w:r w:rsidR="009F52AF">
              <w:br/>
            </w:r>
          </w:p>
          <w:p w14:paraId="13F75BBA" w14:textId="77777777" w:rsidR="009F52AF" w:rsidRDefault="009F52AF">
            <w:pPr>
              <w:spacing w:after="0" w:line="259" w:lineRule="auto"/>
              <w:ind w:left="0" w:right="0" w:firstLine="0"/>
              <w:rPr>
                <w:sz w:val="21"/>
              </w:rPr>
            </w:pPr>
          </w:p>
        </w:tc>
      </w:tr>
    </w:tbl>
    <w:p w14:paraId="6F837959" w14:textId="5B235BE2" w:rsidR="00F51483" w:rsidRDefault="00520587">
      <w:pPr>
        <w:spacing w:after="0" w:line="259" w:lineRule="auto"/>
        <w:ind w:left="0" w:right="0" w:firstLine="0"/>
        <w:rPr>
          <w:b/>
        </w:rPr>
      </w:pPr>
      <w:r>
        <w:rPr>
          <w:b/>
        </w:rPr>
        <w:t xml:space="preserve"> </w:t>
      </w:r>
    </w:p>
    <w:p w14:paraId="7688C849" w14:textId="4519C3FF" w:rsidR="00A161AB" w:rsidRDefault="00A161AB">
      <w:pPr>
        <w:spacing w:after="0" w:line="259" w:lineRule="auto"/>
        <w:ind w:left="0" w:right="0" w:firstLine="0"/>
      </w:pPr>
    </w:p>
    <w:p w14:paraId="0880EE73" w14:textId="46280615" w:rsidR="005B67F2" w:rsidRDefault="005B67F2">
      <w:pPr>
        <w:spacing w:after="0" w:line="259" w:lineRule="auto"/>
        <w:ind w:left="0" w:right="0" w:firstLine="0"/>
      </w:pPr>
    </w:p>
    <w:p w14:paraId="087E2A2D" w14:textId="6B24ABF4" w:rsidR="00A96CFA" w:rsidRDefault="00A96CFA">
      <w:pPr>
        <w:spacing w:after="0" w:line="259" w:lineRule="auto"/>
        <w:ind w:left="0" w:right="0" w:firstLine="0"/>
      </w:pPr>
    </w:p>
    <w:p w14:paraId="78E5A4E6" w14:textId="1CF41619" w:rsidR="00A96CFA" w:rsidRDefault="00A96CFA">
      <w:pPr>
        <w:spacing w:after="0" w:line="259" w:lineRule="auto"/>
        <w:ind w:left="0" w:right="0" w:firstLine="0"/>
      </w:pPr>
    </w:p>
    <w:p w14:paraId="5B009160" w14:textId="3FD5F6FA" w:rsidR="00A96CFA" w:rsidRDefault="00A96CFA">
      <w:pPr>
        <w:spacing w:after="0" w:line="259" w:lineRule="auto"/>
        <w:ind w:left="0" w:right="0" w:firstLine="0"/>
      </w:pPr>
    </w:p>
    <w:p w14:paraId="0E70AC44" w14:textId="138D5F35" w:rsidR="00A96CFA" w:rsidRDefault="00A96CFA">
      <w:pPr>
        <w:spacing w:after="0" w:line="259" w:lineRule="auto"/>
        <w:ind w:left="0" w:right="0" w:firstLine="0"/>
      </w:pPr>
    </w:p>
    <w:p w14:paraId="318A3811" w14:textId="77777777" w:rsidR="00A96CFA" w:rsidRDefault="00A96CFA">
      <w:pPr>
        <w:spacing w:after="0" w:line="259" w:lineRule="auto"/>
        <w:ind w:left="0" w:right="0" w:firstLine="0"/>
      </w:pPr>
    </w:p>
    <w:p w14:paraId="5389D57E" w14:textId="01E1F371" w:rsidR="005B67F2" w:rsidRDefault="005B67F2">
      <w:pPr>
        <w:spacing w:after="0" w:line="259" w:lineRule="auto"/>
        <w:ind w:left="0" w:right="0" w:firstLine="0"/>
      </w:pPr>
    </w:p>
    <w:p w14:paraId="5444DF43" w14:textId="7135E36F" w:rsidR="002A0372" w:rsidRDefault="002A0372">
      <w:pPr>
        <w:spacing w:after="0" w:line="259" w:lineRule="auto"/>
        <w:ind w:left="0" w:right="0" w:firstLine="0"/>
      </w:pPr>
    </w:p>
    <w:p w14:paraId="3B62FEDA" w14:textId="5FD7CFD4" w:rsidR="002A0372" w:rsidRDefault="002A0372">
      <w:pPr>
        <w:spacing w:after="0" w:line="259" w:lineRule="auto"/>
        <w:ind w:left="0" w:right="0" w:firstLine="0"/>
      </w:pPr>
    </w:p>
    <w:p w14:paraId="754CE1A9" w14:textId="77777777" w:rsidR="002A0372" w:rsidRDefault="002A0372">
      <w:pPr>
        <w:spacing w:after="0" w:line="259" w:lineRule="auto"/>
        <w:ind w:left="0" w:right="0" w:firstLine="0"/>
      </w:pPr>
    </w:p>
    <w:p w14:paraId="73619C9D" w14:textId="77777777" w:rsidR="005B67F2" w:rsidRDefault="005B67F2">
      <w:pPr>
        <w:spacing w:after="0" w:line="259" w:lineRule="auto"/>
        <w:ind w:left="0" w:right="0" w:firstLine="0"/>
      </w:pPr>
    </w:p>
    <w:tbl>
      <w:tblPr>
        <w:tblStyle w:val="TableGrid"/>
        <w:tblW w:w="10486" w:type="dxa"/>
        <w:tblInd w:w="6" w:type="dxa"/>
        <w:tblCellMar>
          <w:top w:w="49" w:type="dxa"/>
          <w:left w:w="105" w:type="dxa"/>
          <w:right w:w="115" w:type="dxa"/>
        </w:tblCellMar>
        <w:tblLook w:val="04A0" w:firstRow="1" w:lastRow="0" w:firstColumn="1" w:lastColumn="0" w:noHBand="0" w:noVBand="1"/>
      </w:tblPr>
      <w:tblGrid>
        <w:gridCol w:w="6793"/>
        <w:gridCol w:w="3693"/>
      </w:tblGrid>
      <w:tr w:rsidR="00F51483" w14:paraId="2CEA8C8F" w14:textId="77777777" w:rsidTr="00825E7A">
        <w:trPr>
          <w:trHeight w:val="637"/>
        </w:trPr>
        <w:tc>
          <w:tcPr>
            <w:tcW w:w="6793" w:type="dxa"/>
            <w:tcBorders>
              <w:top w:val="single" w:sz="4" w:space="0" w:color="00A88F"/>
              <w:left w:val="single" w:sz="4" w:space="0" w:color="00A88F"/>
              <w:bottom w:val="single" w:sz="4" w:space="0" w:color="00A88F"/>
              <w:right w:val="single" w:sz="4" w:space="0" w:color="00A88F"/>
            </w:tcBorders>
            <w:shd w:val="clear" w:color="auto" w:fill="00A88F"/>
          </w:tcPr>
          <w:p w14:paraId="0E34AEA8" w14:textId="77777777" w:rsidR="00F51483" w:rsidRDefault="00A45AB7" w:rsidP="009F52AF">
            <w:pPr>
              <w:spacing w:after="0" w:line="259" w:lineRule="auto"/>
              <w:ind w:left="2" w:right="0" w:firstLine="0"/>
              <w:rPr>
                <w:b/>
                <w:color w:val="FFFFFF"/>
                <w:sz w:val="32"/>
              </w:rPr>
            </w:pPr>
            <w:r>
              <w:rPr>
                <w:b/>
                <w:color w:val="FFFFFF"/>
                <w:sz w:val="32"/>
              </w:rPr>
              <w:lastRenderedPageBreak/>
              <w:t>Standard 5</w:t>
            </w:r>
          </w:p>
          <w:p w14:paraId="161D09D9" w14:textId="77777777" w:rsidR="002A0372" w:rsidRPr="002A0372" w:rsidRDefault="002A0372" w:rsidP="009F52AF">
            <w:pPr>
              <w:spacing w:after="0" w:line="259" w:lineRule="auto"/>
              <w:ind w:left="2" w:right="0" w:firstLine="0"/>
              <w:rPr>
                <w:b/>
                <w:bCs/>
                <w:color w:val="FFFFFF" w:themeColor="background1"/>
              </w:rPr>
            </w:pPr>
            <w:r w:rsidRPr="002A0372">
              <w:rPr>
                <w:b/>
                <w:bCs/>
                <w:color w:val="FFFFFF" w:themeColor="background1"/>
              </w:rPr>
              <w:t>Equity is upheld and diverse needs respected in policy and practice</w:t>
            </w:r>
          </w:p>
          <w:p w14:paraId="21D34325" w14:textId="54D1C30D" w:rsidR="002A0372" w:rsidRDefault="002A0372" w:rsidP="009F52AF">
            <w:pPr>
              <w:spacing w:after="0" w:line="259" w:lineRule="auto"/>
              <w:ind w:left="2" w:right="0" w:firstLine="0"/>
            </w:pPr>
          </w:p>
        </w:tc>
        <w:tc>
          <w:tcPr>
            <w:tcW w:w="3693" w:type="dxa"/>
            <w:tcBorders>
              <w:top w:val="single" w:sz="4" w:space="0" w:color="00A88F"/>
              <w:left w:val="single" w:sz="4" w:space="0" w:color="00A88F"/>
              <w:bottom w:val="single" w:sz="4" w:space="0" w:color="00A88F"/>
              <w:right w:val="single" w:sz="4" w:space="0" w:color="00A88F"/>
            </w:tcBorders>
            <w:shd w:val="clear" w:color="auto" w:fill="00A88F"/>
          </w:tcPr>
          <w:p w14:paraId="40C3A700" w14:textId="54AA3AC4" w:rsidR="00F51483" w:rsidRDefault="00A45AB7" w:rsidP="009F52AF">
            <w:pPr>
              <w:spacing w:after="0" w:line="720" w:lineRule="auto"/>
              <w:ind w:left="0" w:right="0" w:firstLine="0"/>
            </w:pPr>
            <w:r>
              <w:rPr>
                <w:b/>
                <w:color w:val="FFFFFF"/>
                <w:sz w:val="32"/>
              </w:rPr>
              <w:t>Resources</w:t>
            </w:r>
          </w:p>
        </w:tc>
      </w:tr>
      <w:tr w:rsidR="00F51483" w14:paraId="1B85EB5B" w14:textId="77777777" w:rsidTr="009F52AF">
        <w:trPr>
          <w:trHeight w:val="1667"/>
        </w:trPr>
        <w:tc>
          <w:tcPr>
            <w:tcW w:w="6793" w:type="dxa"/>
            <w:tcBorders>
              <w:top w:val="single" w:sz="4" w:space="0" w:color="00A88F"/>
              <w:left w:val="single" w:sz="4" w:space="0" w:color="00A88F"/>
              <w:bottom w:val="single" w:sz="4" w:space="0" w:color="00A88F"/>
              <w:right w:val="single" w:sz="4" w:space="0" w:color="00A88F"/>
            </w:tcBorders>
          </w:tcPr>
          <w:p w14:paraId="0555FC46" w14:textId="780086C2" w:rsidR="005B67F2" w:rsidRPr="002A0372" w:rsidRDefault="005B67F2" w:rsidP="009F52AF">
            <w:pPr>
              <w:spacing w:after="0" w:line="240" w:lineRule="auto"/>
              <w:ind w:left="2" w:right="0" w:firstLine="0"/>
            </w:pPr>
            <w:r w:rsidRPr="005B67F2">
              <w:rPr>
                <w:color w:val="202124"/>
              </w:rPr>
              <w:t>Familiarise yourself with the</w:t>
            </w:r>
            <w:r w:rsidRPr="005B67F2">
              <w:rPr>
                <w:rFonts w:cstheme="minorHAnsi"/>
                <w:shd w:val="clear" w:color="auto" w:fill="FFFFFF"/>
              </w:rPr>
              <w:t xml:space="preserve"> CCYP Safety of Children with Culturally and Linguistically Diverse backgrounds fact sheet</w:t>
            </w:r>
            <w:r w:rsidR="009F52AF">
              <w:rPr>
                <w:rFonts w:cstheme="minorHAnsi"/>
                <w:shd w:val="clear" w:color="auto" w:fill="FFFFFF"/>
              </w:rPr>
              <w:t>.</w:t>
            </w:r>
          </w:p>
          <w:p w14:paraId="775C8A95" w14:textId="77777777" w:rsidR="005B67F2" w:rsidRDefault="005B67F2" w:rsidP="009F52AF">
            <w:pPr>
              <w:spacing w:after="0" w:line="240" w:lineRule="auto"/>
              <w:ind w:right="0"/>
              <w:rPr>
                <w:rFonts w:cstheme="minorHAnsi"/>
                <w:shd w:val="clear" w:color="auto" w:fill="FFFFFF"/>
              </w:rPr>
            </w:pPr>
          </w:p>
          <w:p w14:paraId="4EBBAE5E" w14:textId="294FDDE6" w:rsidR="005B67F2" w:rsidRPr="005B67F2" w:rsidRDefault="005B67F2" w:rsidP="009F52AF">
            <w:pPr>
              <w:spacing w:after="0" w:line="240" w:lineRule="auto"/>
              <w:ind w:right="0"/>
              <w:rPr>
                <w:color w:val="202124"/>
                <w:sz w:val="16"/>
              </w:rPr>
            </w:pPr>
            <w:r w:rsidRPr="005B67F2">
              <w:rPr>
                <w:rFonts w:cstheme="minorHAnsi"/>
                <w:shd w:val="clear" w:color="auto" w:fill="FFFFFF"/>
              </w:rPr>
              <w:t>If you have families in your netball community where English is a second language, direct them to the CCYP translated resources link in our resource hub. Approx</w:t>
            </w:r>
            <w:r w:rsidR="00580508">
              <w:rPr>
                <w:rFonts w:cstheme="minorHAnsi"/>
                <w:shd w:val="clear" w:color="auto" w:fill="FFFFFF"/>
              </w:rPr>
              <w:t>imately</w:t>
            </w:r>
            <w:r w:rsidRPr="005B67F2">
              <w:rPr>
                <w:rFonts w:cstheme="minorHAnsi"/>
                <w:shd w:val="clear" w:color="auto" w:fill="FFFFFF"/>
              </w:rPr>
              <w:t xml:space="preserve"> 20 languages</w:t>
            </w:r>
            <w:r w:rsidR="009F52AF">
              <w:rPr>
                <w:rFonts w:cstheme="minorHAnsi"/>
                <w:shd w:val="clear" w:color="auto" w:fill="FFFFFF"/>
              </w:rPr>
              <w:t>.</w:t>
            </w:r>
          </w:p>
          <w:p w14:paraId="5F2DF6A8" w14:textId="4CAA9D24" w:rsidR="005B67F2" w:rsidRPr="005B67F2" w:rsidRDefault="005B67F2" w:rsidP="009F52AF">
            <w:pPr>
              <w:spacing w:after="0" w:line="240" w:lineRule="auto"/>
              <w:ind w:left="0" w:right="0" w:firstLine="0"/>
              <w:rPr>
                <w:color w:val="202124"/>
                <w:sz w:val="16"/>
              </w:rPr>
            </w:pPr>
            <w:r w:rsidRPr="005B67F2">
              <w:rPr>
                <w:rFonts w:cstheme="minorHAnsi"/>
                <w:shd w:val="clear" w:color="auto" w:fill="FFFFFF"/>
              </w:rPr>
              <w:t xml:space="preserve"> </w:t>
            </w:r>
          </w:p>
          <w:p w14:paraId="537310AF" w14:textId="00DF7357" w:rsidR="005B67F2" w:rsidRPr="005B67F2" w:rsidRDefault="005B67F2" w:rsidP="009F52AF">
            <w:pPr>
              <w:spacing w:after="0" w:line="240" w:lineRule="auto"/>
              <w:ind w:right="0"/>
              <w:rPr>
                <w:b/>
                <w:bCs/>
              </w:rPr>
            </w:pPr>
          </w:p>
        </w:tc>
        <w:tc>
          <w:tcPr>
            <w:tcW w:w="3693" w:type="dxa"/>
            <w:tcBorders>
              <w:top w:val="single" w:sz="4" w:space="0" w:color="00A88F"/>
              <w:left w:val="single" w:sz="4" w:space="0" w:color="00A88F"/>
              <w:bottom w:val="single" w:sz="4" w:space="0" w:color="00A88F"/>
              <w:right w:val="single" w:sz="4" w:space="0" w:color="00A88F"/>
            </w:tcBorders>
          </w:tcPr>
          <w:p w14:paraId="6FEE86FF" w14:textId="77777777" w:rsidR="002A0372" w:rsidRDefault="00EE43B5" w:rsidP="009F52AF">
            <w:pPr>
              <w:spacing w:after="0" w:line="240" w:lineRule="auto"/>
              <w:ind w:left="0" w:right="0" w:firstLine="0"/>
            </w:pPr>
            <w:hyperlink r:id="rId34" w:history="1">
              <w:r w:rsidR="002A0372" w:rsidRPr="00832D3C">
                <w:rPr>
                  <w:rStyle w:val="Hyperlink"/>
                </w:rPr>
                <w:t>CCYP Safety of Children with Culturally and Linguistically Diverse Backgrounds</w:t>
              </w:r>
            </w:hyperlink>
            <w:r w:rsidR="002A0372">
              <w:t xml:space="preserve"> </w:t>
            </w:r>
          </w:p>
          <w:p w14:paraId="0053EA50" w14:textId="77777777" w:rsidR="00F51483" w:rsidRDefault="00520587" w:rsidP="009F52AF">
            <w:pPr>
              <w:spacing w:after="0" w:line="240" w:lineRule="auto"/>
              <w:ind w:left="0" w:right="0" w:firstLine="0"/>
            </w:pPr>
            <w:r>
              <w:rPr>
                <w:sz w:val="21"/>
              </w:rPr>
              <w:t xml:space="preserve"> </w:t>
            </w:r>
          </w:p>
          <w:p w14:paraId="79465DB5" w14:textId="08C5031A" w:rsidR="005B67F2" w:rsidRDefault="005B67F2" w:rsidP="009F52AF">
            <w:pPr>
              <w:spacing w:after="0" w:line="240" w:lineRule="auto"/>
              <w:ind w:left="0" w:right="0" w:firstLine="0"/>
            </w:pPr>
          </w:p>
        </w:tc>
      </w:tr>
      <w:tr w:rsidR="009F52AF" w14:paraId="1C819B54" w14:textId="77777777" w:rsidTr="009F52AF">
        <w:trPr>
          <w:trHeight w:val="805"/>
        </w:trPr>
        <w:tc>
          <w:tcPr>
            <w:tcW w:w="6793" w:type="dxa"/>
            <w:tcBorders>
              <w:top w:val="single" w:sz="4" w:space="0" w:color="00A88F"/>
              <w:left w:val="single" w:sz="4" w:space="0" w:color="00A88F"/>
              <w:bottom w:val="single" w:sz="4" w:space="0" w:color="00A88F"/>
              <w:right w:val="single" w:sz="4" w:space="0" w:color="00A88F"/>
            </w:tcBorders>
          </w:tcPr>
          <w:p w14:paraId="62C1B139" w14:textId="77777777" w:rsidR="009F52AF" w:rsidRPr="005B67F2" w:rsidRDefault="009F52AF" w:rsidP="009F52AF">
            <w:pPr>
              <w:spacing w:after="0" w:line="240" w:lineRule="auto"/>
              <w:ind w:right="0"/>
              <w:rPr>
                <w:color w:val="202124"/>
                <w:sz w:val="16"/>
              </w:rPr>
            </w:pPr>
            <w:r w:rsidRPr="005B67F2">
              <w:rPr>
                <w:rFonts w:cstheme="minorHAnsi"/>
                <w:shd w:val="clear" w:color="auto" w:fill="FFFFFF"/>
              </w:rPr>
              <w:t>If you have families in your netball community where English is a second language, direct them to the CCYP translated resources link in our resource hub. Approx</w:t>
            </w:r>
            <w:r>
              <w:rPr>
                <w:rFonts w:cstheme="minorHAnsi"/>
                <w:shd w:val="clear" w:color="auto" w:fill="FFFFFF"/>
              </w:rPr>
              <w:t>imately</w:t>
            </w:r>
            <w:r w:rsidRPr="005B67F2">
              <w:rPr>
                <w:rFonts w:cstheme="minorHAnsi"/>
                <w:shd w:val="clear" w:color="auto" w:fill="FFFFFF"/>
              </w:rPr>
              <w:t xml:space="preserve"> 20 languages</w:t>
            </w:r>
          </w:p>
          <w:p w14:paraId="0ED88824" w14:textId="77777777" w:rsidR="009F52AF" w:rsidRDefault="009F52AF" w:rsidP="009F52AF">
            <w:pPr>
              <w:spacing w:after="0" w:line="240" w:lineRule="auto"/>
              <w:ind w:left="2" w:right="0" w:firstLine="0"/>
              <w:rPr>
                <w:sz w:val="21"/>
              </w:rPr>
            </w:pPr>
          </w:p>
        </w:tc>
        <w:tc>
          <w:tcPr>
            <w:tcW w:w="3693" w:type="dxa"/>
            <w:tcBorders>
              <w:top w:val="single" w:sz="4" w:space="0" w:color="00A88F"/>
              <w:left w:val="single" w:sz="4" w:space="0" w:color="00A88F"/>
              <w:bottom w:val="single" w:sz="4" w:space="0" w:color="00A88F"/>
              <w:right w:val="single" w:sz="4" w:space="0" w:color="00A88F"/>
            </w:tcBorders>
          </w:tcPr>
          <w:p w14:paraId="38BC4B4E" w14:textId="77777777" w:rsidR="009F52AF" w:rsidRDefault="00EE43B5" w:rsidP="009F52AF">
            <w:pPr>
              <w:spacing w:after="0" w:line="240" w:lineRule="auto"/>
              <w:ind w:left="0" w:right="0" w:firstLine="0"/>
            </w:pPr>
            <w:hyperlink r:id="rId35" w:history="1">
              <w:r w:rsidR="009F52AF" w:rsidRPr="00832D3C">
                <w:rPr>
                  <w:rStyle w:val="Hyperlink"/>
                </w:rPr>
                <w:t>CCYP Translated Resources</w:t>
              </w:r>
            </w:hyperlink>
          </w:p>
          <w:p w14:paraId="23EB7F5B" w14:textId="77777777" w:rsidR="009F52AF" w:rsidRDefault="009F52AF" w:rsidP="009F52AF">
            <w:pPr>
              <w:spacing w:after="0" w:line="240" w:lineRule="auto"/>
              <w:ind w:left="0" w:right="0" w:firstLine="0"/>
            </w:pPr>
          </w:p>
        </w:tc>
      </w:tr>
      <w:tr w:rsidR="009F52AF" w14:paraId="46C2D396" w14:textId="77777777" w:rsidTr="009F52AF">
        <w:trPr>
          <w:trHeight w:val="679"/>
        </w:trPr>
        <w:tc>
          <w:tcPr>
            <w:tcW w:w="6793" w:type="dxa"/>
            <w:tcBorders>
              <w:top w:val="single" w:sz="4" w:space="0" w:color="00A88F"/>
              <w:left w:val="single" w:sz="4" w:space="0" w:color="00A88F"/>
              <w:bottom w:val="single" w:sz="4" w:space="0" w:color="00A88F"/>
              <w:right w:val="single" w:sz="4" w:space="0" w:color="00A88F"/>
            </w:tcBorders>
          </w:tcPr>
          <w:p w14:paraId="08C3AAEE" w14:textId="77777777" w:rsidR="009F52AF" w:rsidRPr="005B67F2" w:rsidRDefault="009F52AF" w:rsidP="009F52AF">
            <w:pPr>
              <w:spacing w:after="0" w:line="240" w:lineRule="auto"/>
              <w:ind w:right="0"/>
              <w:rPr>
                <w:color w:val="202124"/>
                <w:sz w:val="16"/>
              </w:rPr>
            </w:pPr>
            <w:r w:rsidRPr="005B67F2">
              <w:rPr>
                <w:color w:val="202124"/>
              </w:rPr>
              <w:t xml:space="preserve">Familiarise yourself with the CCYP </w:t>
            </w:r>
            <w:r w:rsidRPr="005B67F2">
              <w:rPr>
                <w:rFonts w:cstheme="minorHAnsi"/>
                <w:shd w:val="clear" w:color="auto" w:fill="FFFFFF"/>
              </w:rPr>
              <w:t>Safety of Children with a Disability fact sheet</w:t>
            </w:r>
          </w:p>
          <w:p w14:paraId="7303EEB9" w14:textId="77777777" w:rsidR="009F52AF" w:rsidRDefault="009F52AF" w:rsidP="009F52AF">
            <w:pPr>
              <w:spacing w:after="0" w:line="240" w:lineRule="auto"/>
              <w:ind w:left="2" w:right="0" w:firstLine="0"/>
              <w:rPr>
                <w:sz w:val="21"/>
              </w:rPr>
            </w:pPr>
          </w:p>
        </w:tc>
        <w:tc>
          <w:tcPr>
            <w:tcW w:w="3693" w:type="dxa"/>
            <w:tcBorders>
              <w:top w:val="single" w:sz="4" w:space="0" w:color="00A88F"/>
              <w:left w:val="single" w:sz="4" w:space="0" w:color="00A88F"/>
              <w:bottom w:val="single" w:sz="4" w:space="0" w:color="00A88F"/>
              <w:right w:val="single" w:sz="4" w:space="0" w:color="00A88F"/>
            </w:tcBorders>
          </w:tcPr>
          <w:p w14:paraId="58AFA975" w14:textId="77777777" w:rsidR="009F52AF" w:rsidRDefault="00EE43B5" w:rsidP="009F52AF">
            <w:pPr>
              <w:spacing w:after="0" w:line="240" w:lineRule="auto"/>
              <w:ind w:left="0" w:right="0" w:firstLine="0"/>
            </w:pPr>
            <w:hyperlink r:id="rId36" w:history="1">
              <w:r w:rsidR="009F52AF" w:rsidRPr="00832D3C">
                <w:rPr>
                  <w:rStyle w:val="Hyperlink"/>
                </w:rPr>
                <w:t>CCYP Safety of Children with a Disability Fact Sheet</w:t>
              </w:r>
            </w:hyperlink>
          </w:p>
          <w:p w14:paraId="78EA1209" w14:textId="77777777" w:rsidR="009F52AF" w:rsidRDefault="009F52AF" w:rsidP="009F52AF">
            <w:pPr>
              <w:spacing w:after="0" w:line="240" w:lineRule="auto"/>
              <w:ind w:left="0" w:right="0" w:firstLine="0"/>
            </w:pPr>
          </w:p>
        </w:tc>
      </w:tr>
    </w:tbl>
    <w:p w14:paraId="74610397" w14:textId="6E1DF9DC" w:rsidR="00A161AB" w:rsidRDefault="00A161AB">
      <w:pPr>
        <w:spacing w:after="0" w:line="259" w:lineRule="auto"/>
        <w:ind w:left="0" w:right="0" w:firstLine="0"/>
        <w:rPr>
          <w:b/>
        </w:rPr>
      </w:pPr>
    </w:p>
    <w:p w14:paraId="78E4FBAF" w14:textId="03986868" w:rsidR="00A161AB" w:rsidRDefault="00A161AB">
      <w:pPr>
        <w:spacing w:after="0" w:line="259" w:lineRule="auto"/>
        <w:ind w:left="0" w:right="0" w:firstLine="0"/>
        <w:rPr>
          <w:b/>
        </w:rPr>
      </w:pPr>
    </w:p>
    <w:p w14:paraId="08EA0CC4" w14:textId="77777777" w:rsidR="00A161AB" w:rsidRDefault="00A161AB">
      <w:pPr>
        <w:spacing w:after="0" w:line="259" w:lineRule="auto"/>
        <w:ind w:left="0" w:right="0" w:firstLine="0"/>
      </w:pPr>
    </w:p>
    <w:tbl>
      <w:tblPr>
        <w:tblStyle w:val="TableGrid"/>
        <w:tblW w:w="10490" w:type="dxa"/>
        <w:tblInd w:w="4" w:type="dxa"/>
        <w:tblBorders>
          <w:top w:val="single" w:sz="4" w:space="0" w:color="00A88F"/>
          <w:left w:val="single" w:sz="4" w:space="0" w:color="00A88F"/>
          <w:bottom w:val="single" w:sz="4" w:space="0" w:color="00A88F"/>
          <w:right w:val="single" w:sz="4" w:space="0" w:color="00A88F"/>
          <w:insideH w:val="single" w:sz="4" w:space="0" w:color="00A88F"/>
          <w:insideV w:val="single" w:sz="4" w:space="0" w:color="00A88F"/>
        </w:tblBorders>
        <w:tblCellMar>
          <w:top w:w="49" w:type="dxa"/>
          <w:left w:w="107" w:type="dxa"/>
          <w:right w:w="115" w:type="dxa"/>
        </w:tblCellMar>
        <w:tblLook w:val="04A0" w:firstRow="1" w:lastRow="0" w:firstColumn="1" w:lastColumn="0" w:noHBand="0" w:noVBand="1"/>
      </w:tblPr>
      <w:tblGrid>
        <w:gridCol w:w="6800"/>
        <w:gridCol w:w="3690"/>
      </w:tblGrid>
      <w:tr w:rsidR="00F51483" w14:paraId="61EF0D78" w14:textId="77777777" w:rsidTr="00585032">
        <w:trPr>
          <w:trHeight w:val="638"/>
        </w:trPr>
        <w:tc>
          <w:tcPr>
            <w:tcW w:w="6800" w:type="dxa"/>
            <w:shd w:val="clear" w:color="auto" w:fill="00A88F"/>
            <w:vAlign w:val="center"/>
          </w:tcPr>
          <w:p w14:paraId="28DF52E2" w14:textId="77777777" w:rsidR="00F51483" w:rsidRDefault="00A45AB7">
            <w:pPr>
              <w:spacing w:after="0" w:line="259" w:lineRule="auto"/>
              <w:ind w:left="2" w:right="0" w:firstLine="0"/>
              <w:rPr>
                <w:b/>
                <w:color w:val="FFFFFF"/>
                <w:sz w:val="32"/>
              </w:rPr>
            </w:pPr>
            <w:r>
              <w:rPr>
                <w:b/>
                <w:color w:val="FFFFFF"/>
                <w:sz w:val="32"/>
              </w:rPr>
              <w:t>Standard 6</w:t>
            </w:r>
            <w:r w:rsidR="00520587">
              <w:rPr>
                <w:b/>
                <w:color w:val="FFFFFF"/>
                <w:sz w:val="32"/>
              </w:rPr>
              <w:t xml:space="preserve"> </w:t>
            </w:r>
          </w:p>
          <w:p w14:paraId="1A7B65B2" w14:textId="7A36B42D" w:rsidR="00DD4D02" w:rsidRPr="00DD4D02" w:rsidRDefault="00DD4D02" w:rsidP="00DD4D02">
            <w:pPr>
              <w:tabs>
                <w:tab w:val="center" w:pos="3857"/>
              </w:tabs>
              <w:spacing w:after="0" w:line="259" w:lineRule="auto"/>
              <w:ind w:left="2" w:right="0" w:firstLine="0"/>
              <w:rPr>
                <w:b/>
                <w:bCs/>
                <w:color w:val="FFFFFF" w:themeColor="background1"/>
              </w:rPr>
            </w:pPr>
            <w:r w:rsidRPr="00DD4D02">
              <w:rPr>
                <w:b/>
                <w:bCs/>
                <w:color w:val="FFFFFF" w:themeColor="background1"/>
              </w:rPr>
              <w:t>People working with children and young people are suitable and supported to reflect child safety and wellbeing values in practice</w:t>
            </w:r>
          </w:p>
          <w:p w14:paraId="2F90729C" w14:textId="10AF1C5A" w:rsidR="00DD4D02" w:rsidRDefault="00DD4D02">
            <w:pPr>
              <w:spacing w:after="0" w:line="259" w:lineRule="auto"/>
              <w:ind w:left="2" w:right="0" w:firstLine="0"/>
            </w:pPr>
          </w:p>
        </w:tc>
        <w:tc>
          <w:tcPr>
            <w:tcW w:w="3690" w:type="dxa"/>
            <w:shd w:val="clear" w:color="auto" w:fill="00A88F"/>
            <w:vAlign w:val="center"/>
          </w:tcPr>
          <w:p w14:paraId="5389A0EA" w14:textId="5FD049C0" w:rsidR="00F51483" w:rsidRDefault="00A45AB7" w:rsidP="007C240A">
            <w:pPr>
              <w:spacing w:after="0" w:line="840" w:lineRule="auto"/>
              <w:ind w:left="0" w:right="0" w:firstLine="0"/>
            </w:pPr>
            <w:r>
              <w:rPr>
                <w:b/>
                <w:color w:val="FFFFFF"/>
                <w:sz w:val="32"/>
              </w:rPr>
              <w:t>Resources</w:t>
            </w:r>
          </w:p>
        </w:tc>
      </w:tr>
      <w:tr w:rsidR="00F51483" w14:paraId="17AC19D3" w14:textId="77777777" w:rsidTr="00585032">
        <w:trPr>
          <w:trHeight w:val="995"/>
        </w:trPr>
        <w:tc>
          <w:tcPr>
            <w:tcW w:w="6800" w:type="dxa"/>
          </w:tcPr>
          <w:p w14:paraId="109BF0F0" w14:textId="40FB28A4" w:rsidR="00F51483" w:rsidRDefault="002D0009" w:rsidP="00585032">
            <w:pPr>
              <w:tabs>
                <w:tab w:val="center" w:pos="3857"/>
              </w:tabs>
              <w:spacing w:after="0" w:line="259" w:lineRule="auto"/>
              <w:ind w:left="2" w:right="0" w:firstLine="0"/>
            </w:pPr>
            <w:r>
              <w:t>Utilise the Child Safety Recruitment and Screening Guide and Template when appointing staff and volunteers</w:t>
            </w:r>
          </w:p>
        </w:tc>
        <w:tc>
          <w:tcPr>
            <w:tcW w:w="3690" w:type="dxa"/>
          </w:tcPr>
          <w:p w14:paraId="70DC6A90" w14:textId="77777777" w:rsidR="00DD4D02" w:rsidRDefault="00EE43B5" w:rsidP="00DD4D02">
            <w:pPr>
              <w:spacing w:after="0" w:line="259" w:lineRule="auto"/>
              <w:ind w:left="0" w:right="0" w:firstLine="0"/>
              <w:rPr>
                <w:iCs/>
                <w:color w:val="auto"/>
                <w:sz w:val="21"/>
              </w:rPr>
            </w:pPr>
            <w:hyperlink r:id="rId37" w:history="1">
              <w:r w:rsidR="00DD4D02" w:rsidRPr="00F91356">
                <w:rPr>
                  <w:rStyle w:val="Hyperlink"/>
                  <w:iCs/>
                  <w:sz w:val="21"/>
                </w:rPr>
                <w:t>Child Safety Recruitment and Screening Guide and Template</w:t>
              </w:r>
            </w:hyperlink>
          </w:p>
          <w:p w14:paraId="1789AC85" w14:textId="5390D2F6" w:rsidR="002D0009" w:rsidRDefault="002D0009" w:rsidP="00585032">
            <w:pPr>
              <w:spacing w:after="0" w:line="259" w:lineRule="auto"/>
              <w:ind w:left="0" w:right="0" w:firstLine="0"/>
            </w:pPr>
          </w:p>
        </w:tc>
      </w:tr>
      <w:tr w:rsidR="00585032" w14:paraId="22BA1D71" w14:textId="77777777" w:rsidTr="00585032">
        <w:trPr>
          <w:trHeight w:val="478"/>
        </w:trPr>
        <w:tc>
          <w:tcPr>
            <w:tcW w:w="6800" w:type="dxa"/>
          </w:tcPr>
          <w:p w14:paraId="584888F3" w14:textId="2F7AF7F6" w:rsidR="00585032" w:rsidRPr="00585032" w:rsidRDefault="00585032" w:rsidP="00585032">
            <w:pPr>
              <w:tabs>
                <w:tab w:val="center" w:pos="3857"/>
              </w:tabs>
              <w:spacing w:after="0" w:line="259" w:lineRule="auto"/>
              <w:ind w:right="0"/>
            </w:pPr>
            <w:r>
              <w:t>Customise the Child Safe Sample Induction Pack and distribute to current staff and volunteers</w:t>
            </w:r>
          </w:p>
        </w:tc>
        <w:tc>
          <w:tcPr>
            <w:tcW w:w="3690" w:type="dxa"/>
          </w:tcPr>
          <w:p w14:paraId="72003908" w14:textId="77777777" w:rsidR="00585032" w:rsidRDefault="00EE43B5" w:rsidP="00585032">
            <w:pPr>
              <w:spacing w:after="0" w:line="259" w:lineRule="auto"/>
              <w:ind w:left="0" w:right="0" w:firstLine="0"/>
              <w:rPr>
                <w:iCs/>
                <w:color w:val="auto"/>
                <w:sz w:val="21"/>
              </w:rPr>
            </w:pPr>
            <w:hyperlink r:id="rId38" w:history="1">
              <w:r w:rsidR="00585032" w:rsidRPr="00F91356">
                <w:rPr>
                  <w:rStyle w:val="Hyperlink"/>
                  <w:iCs/>
                  <w:sz w:val="21"/>
                </w:rPr>
                <w:t>Child Safe Sample Induction Pack</w:t>
              </w:r>
            </w:hyperlink>
          </w:p>
          <w:p w14:paraId="71BAB4E1" w14:textId="77777777" w:rsidR="00585032" w:rsidRDefault="00585032" w:rsidP="00585032">
            <w:pPr>
              <w:spacing w:after="0" w:line="259" w:lineRule="auto"/>
              <w:ind w:left="0" w:right="0" w:firstLine="0"/>
            </w:pPr>
          </w:p>
        </w:tc>
      </w:tr>
      <w:tr w:rsidR="00585032" w14:paraId="4545CEC9" w14:textId="77777777" w:rsidTr="00585032">
        <w:trPr>
          <w:trHeight w:val="1143"/>
        </w:trPr>
        <w:tc>
          <w:tcPr>
            <w:tcW w:w="6800" w:type="dxa"/>
          </w:tcPr>
          <w:p w14:paraId="10F6E0F5" w14:textId="77777777" w:rsidR="00585032" w:rsidRPr="002D0009" w:rsidRDefault="00585032" w:rsidP="00585032">
            <w:pPr>
              <w:spacing w:after="160" w:line="259" w:lineRule="auto"/>
              <w:ind w:right="0"/>
              <w:rPr>
                <w:rFonts w:cstheme="minorHAnsi"/>
                <w:u w:val="single"/>
                <w:shd w:val="clear" w:color="auto" w:fill="FFFFFF"/>
              </w:rPr>
            </w:pPr>
            <w:r w:rsidRPr="002D0009">
              <w:rPr>
                <w:rFonts w:cstheme="minorHAnsi"/>
                <w:shd w:val="clear" w:color="auto" w:fill="FFFFFF"/>
              </w:rPr>
              <w:t>Complete a working with children check audit using the WWCC – Recording Keeping Template or status tool checker and WWCC Fact Sheet</w:t>
            </w:r>
          </w:p>
          <w:p w14:paraId="561EB2D8" w14:textId="77777777" w:rsidR="00585032" w:rsidRPr="002D0009" w:rsidRDefault="00585032" w:rsidP="00A45AB7">
            <w:pPr>
              <w:tabs>
                <w:tab w:val="center" w:pos="3857"/>
              </w:tabs>
              <w:spacing w:after="0" w:line="259" w:lineRule="auto"/>
              <w:ind w:left="2" w:right="0" w:firstLine="0"/>
              <w:rPr>
                <w:b/>
                <w:bCs/>
                <w:sz w:val="21"/>
              </w:rPr>
            </w:pPr>
          </w:p>
        </w:tc>
        <w:tc>
          <w:tcPr>
            <w:tcW w:w="3690" w:type="dxa"/>
          </w:tcPr>
          <w:p w14:paraId="74704CD4" w14:textId="77777777" w:rsidR="00585032" w:rsidRDefault="00EE43B5" w:rsidP="00585032">
            <w:pPr>
              <w:spacing w:after="0" w:line="259" w:lineRule="auto"/>
              <w:ind w:left="0" w:right="0" w:firstLine="0"/>
              <w:rPr>
                <w:iCs/>
                <w:color w:val="auto"/>
                <w:sz w:val="21"/>
              </w:rPr>
            </w:pPr>
            <w:hyperlink r:id="rId39" w:history="1">
              <w:r w:rsidR="00585032" w:rsidRPr="00F91356">
                <w:rPr>
                  <w:rStyle w:val="Hyperlink"/>
                  <w:iCs/>
                  <w:sz w:val="21"/>
                </w:rPr>
                <w:t>Working With Children Check Fact Sheet</w:t>
              </w:r>
            </w:hyperlink>
          </w:p>
          <w:p w14:paraId="13405EAC" w14:textId="77777777" w:rsidR="00585032" w:rsidRPr="00DD4D02" w:rsidRDefault="00585032" w:rsidP="00585032">
            <w:pPr>
              <w:spacing w:after="0" w:line="259" w:lineRule="auto"/>
              <w:ind w:left="0" w:right="0" w:firstLine="0"/>
              <w:rPr>
                <w:iCs/>
                <w:color w:val="FF0000"/>
                <w:sz w:val="21"/>
              </w:rPr>
            </w:pPr>
          </w:p>
          <w:p w14:paraId="277CB77D" w14:textId="77777777" w:rsidR="00585032" w:rsidRDefault="00EE43B5" w:rsidP="00585032">
            <w:pPr>
              <w:spacing w:after="0" w:line="259" w:lineRule="auto"/>
              <w:ind w:left="0" w:right="0" w:firstLine="0"/>
              <w:rPr>
                <w:iCs/>
                <w:color w:val="auto"/>
                <w:sz w:val="21"/>
              </w:rPr>
            </w:pPr>
            <w:hyperlink r:id="rId40" w:history="1">
              <w:r w:rsidR="00585032" w:rsidRPr="00832D3C">
                <w:rPr>
                  <w:rStyle w:val="Hyperlink"/>
                  <w:iCs/>
                  <w:sz w:val="21"/>
                </w:rPr>
                <w:t>Working With Children Check Status Tool Check</w:t>
              </w:r>
            </w:hyperlink>
          </w:p>
          <w:p w14:paraId="72BFDB1D" w14:textId="77777777" w:rsidR="00585032" w:rsidRDefault="00585032">
            <w:pPr>
              <w:spacing w:after="0" w:line="259" w:lineRule="auto"/>
              <w:ind w:left="0" w:right="0" w:firstLine="0"/>
              <w:rPr>
                <w:iCs/>
                <w:sz w:val="21"/>
              </w:rPr>
            </w:pPr>
          </w:p>
        </w:tc>
      </w:tr>
      <w:tr w:rsidR="00585032" w14:paraId="34F7D1BE" w14:textId="77777777" w:rsidTr="00585032">
        <w:trPr>
          <w:trHeight w:val="1143"/>
        </w:trPr>
        <w:tc>
          <w:tcPr>
            <w:tcW w:w="6800" w:type="dxa"/>
          </w:tcPr>
          <w:p w14:paraId="14C16408" w14:textId="77777777" w:rsidR="00585032" w:rsidRPr="002D0009" w:rsidRDefault="00585032" w:rsidP="00585032">
            <w:pPr>
              <w:spacing w:after="0" w:line="259" w:lineRule="auto"/>
              <w:ind w:right="0"/>
              <w:rPr>
                <w:iCs/>
                <w:color w:val="auto"/>
              </w:rPr>
            </w:pPr>
            <w:r w:rsidRPr="002D0009">
              <w:rPr>
                <w:iCs/>
                <w:color w:val="auto"/>
              </w:rPr>
              <w:t>Adopt NV Sample PD’s or amend your own to include the commitment to child safety and other relevant information</w:t>
            </w:r>
            <w:r>
              <w:rPr>
                <w:iCs/>
                <w:color w:val="auto"/>
              </w:rPr>
              <w:t xml:space="preserve"> </w:t>
            </w:r>
            <w:r>
              <w:rPr>
                <w:color w:val="auto"/>
              </w:rPr>
              <w:t>found in the recruitment and screening guide template above.</w:t>
            </w:r>
            <w:r w:rsidRPr="002D0009">
              <w:rPr>
                <w:iCs/>
                <w:color w:val="auto"/>
              </w:rPr>
              <w:t xml:space="preserve"> </w:t>
            </w:r>
          </w:p>
          <w:p w14:paraId="3CA5EA8D" w14:textId="77777777" w:rsidR="00585032" w:rsidRPr="002D0009" w:rsidRDefault="00585032" w:rsidP="00A45AB7">
            <w:pPr>
              <w:tabs>
                <w:tab w:val="center" w:pos="3857"/>
              </w:tabs>
              <w:spacing w:after="0" w:line="259" w:lineRule="auto"/>
              <w:ind w:left="2" w:right="0" w:firstLine="0"/>
              <w:rPr>
                <w:b/>
                <w:bCs/>
                <w:sz w:val="21"/>
              </w:rPr>
            </w:pPr>
          </w:p>
        </w:tc>
        <w:tc>
          <w:tcPr>
            <w:tcW w:w="3690" w:type="dxa"/>
          </w:tcPr>
          <w:p w14:paraId="2EEEC827" w14:textId="77777777" w:rsidR="00585032" w:rsidRDefault="00EE43B5" w:rsidP="00585032">
            <w:pPr>
              <w:spacing w:after="0" w:line="259" w:lineRule="auto"/>
              <w:ind w:left="0" w:right="0" w:firstLine="0"/>
              <w:rPr>
                <w:iCs/>
                <w:color w:val="auto"/>
                <w:sz w:val="21"/>
              </w:rPr>
            </w:pPr>
            <w:hyperlink r:id="rId41" w:history="1">
              <w:r w:rsidR="00585032" w:rsidRPr="002D0009">
                <w:rPr>
                  <w:rStyle w:val="Hyperlink"/>
                  <w:iCs/>
                  <w:sz w:val="21"/>
                </w:rPr>
                <w:t>Sample Position Desc</w:t>
              </w:r>
              <w:r w:rsidR="00585032">
                <w:rPr>
                  <w:rStyle w:val="Hyperlink"/>
                  <w:iCs/>
                  <w:sz w:val="21"/>
                </w:rPr>
                <w:t>ri</w:t>
              </w:r>
              <w:r w:rsidR="00585032" w:rsidRPr="002D0009">
                <w:rPr>
                  <w:rStyle w:val="Hyperlink"/>
                  <w:iCs/>
                  <w:sz w:val="21"/>
                </w:rPr>
                <w:t>ptions.</w:t>
              </w:r>
            </w:hyperlink>
          </w:p>
          <w:p w14:paraId="4424059B" w14:textId="77777777" w:rsidR="00585032" w:rsidRDefault="00585032">
            <w:pPr>
              <w:spacing w:after="0" w:line="259" w:lineRule="auto"/>
              <w:ind w:left="0" w:right="0" w:firstLine="0"/>
              <w:rPr>
                <w:iCs/>
                <w:sz w:val="21"/>
              </w:rPr>
            </w:pPr>
          </w:p>
        </w:tc>
      </w:tr>
    </w:tbl>
    <w:p w14:paraId="088FB5AC" w14:textId="0F076675" w:rsidR="00BD7F2D" w:rsidRDefault="00BD7F2D">
      <w:pPr>
        <w:spacing w:after="0" w:line="259" w:lineRule="auto"/>
        <w:ind w:left="0" w:right="0" w:firstLine="0"/>
        <w:rPr>
          <w:b/>
        </w:rPr>
      </w:pPr>
    </w:p>
    <w:p w14:paraId="29F261F5" w14:textId="52A4CA78" w:rsidR="00A96CFA" w:rsidRDefault="00A96CFA">
      <w:pPr>
        <w:spacing w:after="0" w:line="259" w:lineRule="auto"/>
        <w:ind w:left="0" w:right="0" w:firstLine="0"/>
        <w:rPr>
          <w:b/>
        </w:rPr>
      </w:pPr>
    </w:p>
    <w:p w14:paraId="16F84EF7" w14:textId="4EFA0663" w:rsidR="00A96CFA" w:rsidRDefault="00A96CFA">
      <w:pPr>
        <w:spacing w:after="0" w:line="259" w:lineRule="auto"/>
        <w:ind w:left="0" w:right="0" w:firstLine="0"/>
        <w:rPr>
          <w:b/>
        </w:rPr>
      </w:pPr>
    </w:p>
    <w:p w14:paraId="68D3E7B1" w14:textId="246C6870" w:rsidR="00A96CFA" w:rsidRDefault="00A96CFA">
      <w:pPr>
        <w:spacing w:after="0" w:line="259" w:lineRule="auto"/>
        <w:ind w:left="0" w:right="0" w:firstLine="0"/>
        <w:rPr>
          <w:b/>
        </w:rPr>
      </w:pPr>
    </w:p>
    <w:p w14:paraId="6DEF632E" w14:textId="13BCDB64" w:rsidR="00A96CFA" w:rsidRDefault="00A96CFA">
      <w:pPr>
        <w:spacing w:after="0" w:line="259" w:lineRule="auto"/>
        <w:ind w:left="0" w:right="0" w:firstLine="0"/>
        <w:rPr>
          <w:b/>
        </w:rPr>
      </w:pPr>
    </w:p>
    <w:p w14:paraId="4F395296" w14:textId="6522145D" w:rsidR="00A96CFA" w:rsidRDefault="00A96CFA">
      <w:pPr>
        <w:spacing w:after="0" w:line="259" w:lineRule="auto"/>
        <w:ind w:left="0" w:right="0" w:firstLine="0"/>
        <w:rPr>
          <w:b/>
        </w:rPr>
      </w:pPr>
    </w:p>
    <w:p w14:paraId="677425C0" w14:textId="77777777" w:rsidR="00A96CFA" w:rsidRDefault="00A96CFA">
      <w:pPr>
        <w:spacing w:after="0" w:line="259" w:lineRule="auto"/>
        <w:ind w:left="0" w:right="0" w:firstLine="0"/>
        <w:rPr>
          <w:b/>
        </w:rPr>
      </w:pPr>
    </w:p>
    <w:p w14:paraId="04D3A1AE" w14:textId="45EE531F" w:rsidR="00BD7F2D" w:rsidRDefault="00BD7F2D">
      <w:pPr>
        <w:spacing w:after="0" w:line="259" w:lineRule="auto"/>
        <w:ind w:left="0" w:right="0" w:firstLine="0"/>
        <w:rPr>
          <w:b/>
        </w:rPr>
      </w:pPr>
    </w:p>
    <w:p w14:paraId="62F7ADF7" w14:textId="77777777" w:rsidR="00BD7F2D" w:rsidRDefault="00BD7F2D">
      <w:pPr>
        <w:spacing w:after="0" w:line="259" w:lineRule="auto"/>
        <w:ind w:left="0" w:right="0" w:firstLine="0"/>
      </w:pPr>
    </w:p>
    <w:tbl>
      <w:tblPr>
        <w:tblStyle w:val="TableGrid"/>
        <w:tblW w:w="10490" w:type="dxa"/>
        <w:tblInd w:w="4" w:type="dxa"/>
        <w:tblBorders>
          <w:top w:val="single" w:sz="4" w:space="0" w:color="00A88F"/>
          <w:left w:val="single" w:sz="4" w:space="0" w:color="00A88F"/>
          <w:bottom w:val="single" w:sz="4" w:space="0" w:color="00A88F"/>
          <w:right w:val="single" w:sz="4" w:space="0" w:color="00A88F"/>
          <w:insideH w:val="single" w:sz="4" w:space="0" w:color="00A88F"/>
          <w:insideV w:val="single" w:sz="4" w:space="0" w:color="00A88F"/>
        </w:tblBorders>
        <w:tblCellMar>
          <w:top w:w="49" w:type="dxa"/>
          <w:left w:w="109" w:type="dxa"/>
          <w:right w:w="115" w:type="dxa"/>
        </w:tblCellMar>
        <w:tblLook w:val="04A0" w:firstRow="1" w:lastRow="0" w:firstColumn="1" w:lastColumn="0" w:noHBand="0" w:noVBand="1"/>
      </w:tblPr>
      <w:tblGrid>
        <w:gridCol w:w="7084"/>
        <w:gridCol w:w="3406"/>
      </w:tblGrid>
      <w:tr w:rsidR="00F51483" w14:paraId="7B68B7DE" w14:textId="77777777" w:rsidTr="009F52AF">
        <w:trPr>
          <w:trHeight w:val="926"/>
        </w:trPr>
        <w:tc>
          <w:tcPr>
            <w:tcW w:w="7084" w:type="dxa"/>
            <w:shd w:val="clear" w:color="auto" w:fill="00A88F"/>
          </w:tcPr>
          <w:p w14:paraId="5CBD7C4B" w14:textId="77777777" w:rsidR="00F51483" w:rsidRDefault="00A45AB7" w:rsidP="009F52AF">
            <w:pPr>
              <w:spacing w:after="0" w:line="259" w:lineRule="auto"/>
              <w:ind w:left="0" w:right="0" w:firstLine="0"/>
              <w:rPr>
                <w:b/>
                <w:color w:val="FFFFFF"/>
                <w:sz w:val="32"/>
              </w:rPr>
            </w:pPr>
            <w:r>
              <w:rPr>
                <w:b/>
                <w:color w:val="FFFFFF"/>
                <w:sz w:val="32"/>
              </w:rPr>
              <w:lastRenderedPageBreak/>
              <w:t>Standard 7</w:t>
            </w:r>
            <w:r w:rsidR="00520587">
              <w:rPr>
                <w:b/>
                <w:color w:val="FFFFFF"/>
                <w:sz w:val="32"/>
              </w:rPr>
              <w:t xml:space="preserve"> </w:t>
            </w:r>
          </w:p>
          <w:p w14:paraId="62333B2A" w14:textId="77777777" w:rsidR="00C1784C" w:rsidRDefault="00C1784C" w:rsidP="009F52AF">
            <w:pPr>
              <w:spacing w:after="0" w:line="259" w:lineRule="auto"/>
              <w:ind w:left="0" w:right="0" w:firstLine="0"/>
              <w:rPr>
                <w:b/>
                <w:bCs/>
                <w:color w:val="FFFFFF" w:themeColor="background1"/>
              </w:rPr>
            </w:pPr>
            <w:r w:rsidRPr="00C1784C">
              <w:rPr>
                <w:b/>
                <w:bCs/>
                <w:color w:val="FFFFFF" w:themeColor="background1"/>
              </w:rPr>
              <w:t>Processes for complaints and concerns are child focused</w:t>
            </w:r>
          </w:p>
          <w:p w14:paraId="5AD7E40E" w14:textId="48438ADE" w:rsidR="00C1784C" w:rsidRPr="00C1784C" w:rsidRDefault="00C1784C" w:rsidP="009F52AF">
            <w:pPr>
              <w:spacing w:after="0" w:line="259" w:lineRule="auto"/>
              <w:ind w:left="0" w:right="0" w:firstLine="0"/>
              <w:rPr>
                <w:b/>
                <w:bCs/>
                <w:color w:val="FFFFFF" w:themeColor="background1"/>
              </w:rPr>
            </w:pPr>
          </w:p>
        </w:tc>
        <w:tc>
          <w:tcPr>
            <w:tcW w:w="3406" w:type="dxa"/>
            <w:shd w:val="clear" w:color="auto" w:fill="00A88F"/>
          </w:tcPr>
          <w:p w14:paraId="2754CDD2" w14:textId="0EC96910" w:rsidR="00F51483" w:rsidRDefault="00A45AB7" w:rsidP="009F52AF">
            <w:pPr>
              <w:spacing w:after="0" w:line="720" w:lineRule="auto"/>
              <w:ind w:left="0" w:right="0" w:firstLine="0"/>
            </w:pPr>
            <w:r>
              <w:rPr>
                <w:b/>
                <w:color w:val="FFFFFF"/>
                <w:sz w:val="32"/>
              </w:rPr>
              <w:t>Resources</w:t>
            </w:r>
            <w:r w:rsidR="00520587">
              <w:rPr>
                <w:b/>
                <w:color w:val="FFFFFF"/>
                <w:sz w:val="32"/>
              </w:rPr>
              <w:t xml:space="preserve"> </w:t>
            </w:r>
          </w:p>
        </w:tc>
      </w:tr>
      <w:tr w:rsidR="00F51483" w14:paraId="688B4657" w14:textId="77777777" w:rsidTr="00585032">
        <w:trPr>
          <w:trHeight w:val="964"/>
        </w:trPr>
        <w:tc>
          <w:tcPr>
            <w:tcW w:w="7084" w:type="dxa"/>
          </w:tcPr>
          <w:p w14:paraId="07E911DA" w14:textId="77777777" w:rsidR="00F51483" w:rsidRPr="008F704C" w:rsidRDefault="00520587">
            <w:pPr>
              <w:spacing w:after="0" w:line="259" w:lineRule="auto"/>
              <w:ind w:left="0" w:right="0" w:firstLine="0"/>
              <w:rPr>
                <w:b/>
                <w:bCs/>
                <w:sz w:val="21"/>
              </w:rPr>
            </w:pPr>
            <w:r w:rsidRPr="008F704C">
              <w:rPr>
                <w:b/>
                <w:bCs/>
                <w:sz w:val="21"/>
              </w:rPr>
              <w:t xml:space="preserve"> </w:t>
            </w:r>
          </w:p>
          <w:p w14:paraId="2C56EE59" w14:textId="5F88F3B1" w:rsidR="008F704C" w:rsidRPr="000E0138" w:rsidRDefault="008F704C" w:rsidP="00585032">
            <w:pPr>
              <w:spacing w:after="0" w:line="239" w:lineRule="auto"/>
              <w:ind w:right="0"/>
              <w:rPr>
                <w:color w:val="202124"/>
              </w:rPr>
            </w:pPr>
            <w:r w:rsidRPr="008F704C">
              <w:rPr>
                <w:color w:val="202124"/>
              </w:rPr>
              <w:t>Familiarise yourself with the Child Safety Policy Case Management Fact Sheet</w:t>
            </w:r>
          </w:p>
        </w:tc>
        <w:tc>
          <w:tcPr>
            <w:tcW w:w="3406" w:type="dxa"/>
          </w:tcPr>
          <w:p w14:paraId="5A0C25D0" w14:textId="74C2DC8F" w:rsidR="00E14AE1" w:rsidRDefault="00E14AE1">
            <w:pPr>
              <w:spacing w:after="0" w:line="259" w:lineRule="auto"/>
              <w:ind w:left="0" w:right="0" w:firstLine="0"/>
            </w:pPr>
          </w:p>
          <w:p w14:paraId="677DE1AF" w14:textId="23F9C603" w:rsidR="002D0009" w:rsidRDefault="00EE43B5">
            <w:pPr>
              <w:spacing w:after="0" w:line="259" w:lineRule="auto"/>
              <w:ind w:left="0" w:right="0" w:firstLine="0"/>
            </w:pPr>
            <w:hyperlink r:id="rId42" w:history="1">
              <w:r w:rsidR="002D0009" w:rsidRPr="002D0009">
                <w:rPr>
                  <w:rStyle w:val="Hyperlink"/>
                </w:rPr>
                <w:t>Child Safety Policy Case Management Fact Sheet</w:t>
              </w:r>
            </w:hyperlink>
          </w:p>
          <w:p w14:paraId="7B82EB56" w14:textId="5841D02D" w:rsidR="00F51483" w:rsidRDefault="00F51483" w:rsidP="002D0009">
            <w:pPr>
              <w:spacing w:after="0" w:line="259" w:lineRule="auto"/>
              <w:ind w:left="0" w:right="0" w:firstLine="0"/>
            </w:pPr>
          </w:p>
        </w:tc>
      </w:tr>
      <w:tr w:rsidR="00585032" w14:paraId="730ACC16" w14:textId="77777777" w:rsidTr="00585032">
        <w:trPr>
          <w:trHeight w:val="722"/>
        </w:trPr>
        <w:tc>
          <w:tcPr>
            <w:tcW w:w="7084" w:type="dxa"/>
          </w:tcPr>
          <w:p w14:paraId="4E638510" w14:textId="18593257" w:rsidR="00585032" w:rsidRPr="008F704C" w:rsidRDefault="00585032">
            <w:pPr>
              <w:spacing w:after="0" w:line="259" w:lineRule="auto"/>
              <w:ind w:left="0" w:right="0" w:firstLine="0"/>
              <w:rPr>
                <w:b/>
                <w:bCs/>
                <w:sz w:val="21"/>
              </w:rPr>
            </w:pPr>
            <w:r w:rsidRPr="008F704C">
              <w:rPr>
                <w:color w:val="202124"/>
              </w:rPr>
              <w:t>Familiarise yourself with the Complaints Management Tips and Scripts Fact Sheet</w:t>
            </w:r>
          </w:p>
        </w:tc>
        <w:tc>
          <w:tcPr>
            <w:tcW w:w="3406" w:type="dxa"/>
          </w:tcPr>
          <w:p w14:paraId="0F2C6858" w14:textId="77777777" w:rsidR="00585032" w:rsidRDefault="00EE43B5" w:rsidP="00585032">
            <w:pPr>
              <w:spacing w:after="0" w:line="259" w:lineRule="auto"/>
              <w:ind w:left="0" w:right="0" w:firstLine="0"/>
            </w:pPr>
            <w:hyperlink r:id="rId43" w:history="1">
              <w:r w:rsidR="00585032" w:rsidRPr="002D0009">
                <w:rPr>
                  <w:rStyle w:val="Hyperlink"/>
                </w:rPr>
                <w:t>Complaints Management Tips and Scripts Fact Sheet</w:t>
              </w:r>
            </w:hyperlink>
          </w:p>
          <w:p w14:paraId="5AF48E7A" w14:textId="77777777" w:rsidR="00585032" w:rsidRDefault="00585032">
            <w:pPr>
              <w:spacing w:after="0" w:line="259" w:lineRule="auto"/>
              <w:ind w:left="0" w:right="0" w:firstLine="0"/>
            </w:pPr>
          </w:p>
        </w:tc>
      </w:tr>
    </w:tbl>
    <w:p w14:paraId="3A643A5D" w14:textId="321FD149" w:rsidR="00A45AB7" w:rsidRDefault="00A45AB7" w:rsidP="00A45AB7">
      <w:pPr>
        <w:spacing w:after="158" w:line="259" w:lineRule="auto"/>
        <w:ind w:left="0" w:right="0" w:firstLine="0"/>
      </w:pPr>
    </w:p>
    <w:p w14:paraId="3326C409" w14:textId="77777777" w:rsidR="00A45AB7" w:rsidRDefault="00A45AB7" w:rsidP="00A45AB7">
      <w:pPr>
        <w:spacing w:after="158" w:line="259" w:lineRule="auto"/>
        <w:ind w:left="0" w:right="0" w:firstLine="0"/>
      </w:pPr>
    </w:p>
    <w:tbl>
      <w:tblPr>
        <w:tblStyle w:val="TableGrid"/>
        <w:tblW w:w="10490" w:type="dxa"/>
        <w:tblInd w:w="4" w:type="dxa"/>
        <w:tblBorders>
          <w:top w:val="single" w:sz="4" w:space="0" w:color="00A88F"/>
          <w:left w:val="single" w:sz="4" w:space="0" w:color="00A88F"/>
          <w:bottom w:val="single" w:sz="4" w:space="0" w:color="00A88F"/>
          <w:right w:val="single" w:sz="4" w:space="0" w:color="00A88F"/>
          <w:insideH w:val="single" w:sz="4" w:space="0" w:color="00A88F"/>
          <w:insideV w:val="single" w:sz="4" w:space="0" w:color="00A88F"/>
        </w:tblBorders>
        <w:tblCellMar>
          <w:top w:w="49" w:type="dxa"/>
          <w:left w:w="109" w:type="dxa"/>
          <w:right w:w="115" w:type="dxa"/>
        </w:tblCellMar>
        <w:tblLook w:val="04A0" w:firstRow="1" w:lastRow="0" w:firstColumn="1" w:lastColumn="0" w:noHBand="0" w:noVBand="1"/>
      </w:tblPr>
      <w:tblGrid>
        <w:gridCol w:w="7226"/>
        <w:gridCol w:w="3264"/>
      </w:tblGrid>
      <w:tr w:rsidR="00A45AB7" w14:paraId="289D968F" w14:textId="77777777" w:rsidTr="00585032">
        <w:trPr>
          <w:trHeight w:val="639"/>
        </w:trPr>
        <w:tc>
          <w:tcPr>
            <w:tcW w:w="7226" w:type="dxa"/>
            <w:shd w:val="clear" w:color="auto" w:fill="00A88F"/>
            <w:vAlign w:val="center"/>
          </w:tcPr>
          <w:p w14:paraId="01C326CC" w14:textId="77777777" w:rsidR="00A45AB7" w:rsidRDefault="00A45AB7" w:rsidP="007B18A6">
            <w:pPr>
              <w:spacing w:after="0" w:line="259" w:lineRule="auto"/>
              <w:ind w:left="0" w:right="0" w:firstLine="0"/>
              <w:rPr>
                <w:b/>
                <w:color w:val="FFFFFF"/>
                <w:sz w:val="32"/>
              </w:rPr>
            </w:pPr>
            <w:r>
              <w:rPr>
                <w:b/>
                <w:color w:val="FFFFFF"/>
                <w:sz w:val="32"/>
              </w:rPr>
              <w:t>Standard 8</w:t>
            </w:r>
          </w:p>
          <w:p w14:paraId="36B40487" w14:textId="37890343" w:rsidR="000E0138" w:rsidRPr="000E0138" w:rsidRDefault="000E0138" w:rsidP="000E0138">
            <w:pPr>
              <w:spacing w:after="0" w:line="259" w:lineRule="auto"/>
              <w:ind w:left="0" w:right="0" w:firstLine="0"/>
              <w:rPr>
                <w:b/>
                <w:bCs/>
                <w:color w:val="FFFFFF" w:themeColor="background1"/>
              </w:rPr>
            </w:pPr>
            <w:r w:rsidRPr="000E0138">
              <w:rPr>
                <w:b/>
                <w:bCs/>
                <w:color w:val="FFFFFF" w:themeColor="background1"/>
              </w:rPr>
              <w:t xml:space="preserve">Staff and volunteers are equipped with the knowledge, </w:t>
            </w:r>
            <w:proofErr w:type="gramStart"/>
            <w:r w:rsidRPr="000E0138">
              <w:rPr>
                <w:b/>
                <w:bCs/>
                <w:color w:val="FFFFFF" w:themeColor="background1"/>
              </w:rPr>
              <w:t>skills</w:t>
            </w:r>
            <w:proofErr w:type="gramEnd"/>
            <w:r w:rsidRPr="000E0138">
              <w:rPr>
                <w:b/>
                <w:bCs/>
                <w:color w:val="FFFFFF" w:themeColor="background1"/>
              </w:rPr>
              <w:t xml:space="preserve"> and awareness to keep children and young people safe through ongoing education and training</w:t>
            </w:r>
          </w:p>
          <w:p w14:paraId="1A7F8776" w14:textId="4847B3A2" w:rsidR="000E0138" w:rsidRDefault="000E0138" w:rsidP="007B18A6">
            <w:pPr>
              <w:spacing w:after="0" w:line="259" w:lineRule="auto"/>
              <w:ind w:left="0" w:right="0" w:firstLine="0"/>
            </w:pPr>
          </w:p>
        </w:tc>
        <w:tc>
          <w:tcPr>
            <w:tcW w:w="3264" w:type="dxa"/>
            <w:shd w:val="clear" w:color="auto" w:fill="00A88F"/>
            <w:vAlign w:val="center"/>
          </w:tcPr>
          <w:p w14:paraId="297C8240" w14:textId="103CFD2D" w:rsidR="00A45AB7" w:rsidRDefault="00A45AB7" w:rsidP="007C240A">
            <w:pPr>
              <w:spacing w:after="0" w:line="960" w:lineRule="auto"/>
              <w:ind w:left="0" w:right="0" w:firstLine="0"/>
            </w:pPr>
            <w:r>
              <w:rPr>
                <w:b/>
                <w:color w:val="FFFFFF"/>
                <w:sz w:val="32"/>
              </w:rPr>
              <w:t xml:space="preserve">Resources </w:t>
            </w:r>
          </w:p>
        </w:tc>
      </w:tr>
      <w:tr w:rsidR="00A45AB7" w14:paraId="6426A0EE" w14:textId="77777777" w:rsidTr="00585032">
        <w:trPr>
          <w:trHeight w:val="1021"/>
        </w:trPr>
        <w:tc>
          <w:tcPr>
            <w:tcW w:w="7226" w:type="dxa"/>
          </w:tcPr>
          <w:p w14:paraId="06450F35" w14:textId="77777777" w:rsidR="000E0138" w:rsidRDefault="00A45AB7" w:rsidP="00585032">
            <w:pPr>
              <w:spacing w:after="0" w:line="240" w:lineRule="auto"/>
              <w:ind w:left="0" w:right="0" w:firstLine="0"/>
              <w:rPr>
                <w:b/>
                <w:bCs/>
                <w:sz w:val="21"/>
              </w:rPr>
            </w:pPr>
            <w:r w:rsidRPr="003F5C44">
              <w:rPr>
                <w:b/>
                <w:bCs/>
                <w:sz w:val="21"/>
              </w:rPr>
              <w:t xml:space="preserve"> </w:t>
            </w:r>
          </w:p>
          <w:p w14:paraId="7B4F777D" w14:textId="2848A740" w:rsidR="003F5C44" w:rsidRPr="000E0138" w:rsidRDefault="003F5C44" w:rsidP="00585032">
            <w:pPr>
              <w:spacing w:after="0" w:line="240" w:lineRule="auto"/>
              <w:ind w:left="0" w:right="0" w:firstLine="0"/>
              <w:rPr>
                <w:b/>
                <w:bCs/>
                <w:sz w:val="21"/>
              </w:rPr>
            </w:pPr>
            <w:r w:rsidRPr="003F5C44">
              <w:rPr>
                <w:color w:val="202124"/>
              </w:rPr>
              <w:t>Familiarise yourself with the Child Safeguarding Training Tile in the resource hub.</w:t>
            </w:r>
          </w:p>
          <w:p w14:paraId="23CF41B4" w14:textId="77777777" w:rsidR="003F5C44" w:rsidRDefault="003F5C44" w:rsidP="00585032">
            <w:pPr>
              <w:spacing w:after="0" w:line="240" w:lineRule="auto"/>
              <w:ind w:right="0"/>
              <w:rPr>
                <w:color w:val="202124"/>
              </w:rPr>
            </w:pPr>
          </w:p>
          <w:p w14:paraId="32BB86E4" w14:textId="7E3CE6D3" w:rsidR="003F5C44" w:rsidRPr="000E0138" w:rsidRDefault="003F5C44" w:rsidP="00585032">
            <w:pPr>
              <w:spacing w:after="0" w:line="240" w:lineRule="auto"/>
              <w:ind w:right="0"/>
              <w:rPr>
                <w:color w:val="202124"/>
              </w:rPr>
            </w:pPr>
          </w:p>
        </w:tc>
        <w:tc>
          <w:tcPr>
            <w:tcW w:w="3264" w:type="dxa"/>
          </w:tcPr>
          <w:p w14:paraId="00BFB7BB" w14:textId="7727DD2C" w:rsidR="00E14AE1" w:rsidRDefault="00A45AB7" w:rsidP="00585032">
            <w:pPr>
              <w:spacing w:after="0" w:line="240" w:lineRule="auto"/>
              <w:ind w:left="0" w:right="0" w:firstLine="0"/>
            </w:pPr>
            <w:r>
              <w:t xml:space="preserve"> </w:t>
            </w:r>
          </w:p>
          <w:p w14:paraId="4F5CCB02" w14:textId="35E4E677" w:rsidR="000E0138" w:rsidRDefault="00EE43B5" w:rsidP="00585032">
            <w:pPr>
              <w:spacing w:after="0" w:line="240" w:lineRule="auto"/>
              <w:ind w:left="0" w:right="0" w:firstLine="0"/>
            </w:pPr>
            <w:hyperlink r:id="rId44" w:history="1">
              <w:r w:rsidR="000E0138" w:rsidRPr="008F704C">
                <w:rPr>
                  <w:rStyle w:val="Hyperlink"/>
                </w:rPr>
                <w:t>Child Safeguarding Training Tile</w:t>
              </w:r>
            </w:hyperlink>
          </w:p>
          <w:p w14:paraId="271B9478" w14:textId="7509FE05" w:rsidR="00985EC9" w:rsidRDefault="00EE43B5" w:rsidP="00585032">
            <w:pPr>
              <w:spacing w:after="0" w:line="240" w:lineRule="auto"/>
              <w:ind w:left="0" w:right="0" w:firstLine="0"/>
            </w:pPr>
            <w:hyperlink r:id="rId45" w:history="1">
              <w:r w:rsidR="00985EC9" w:rsidRPr="00985EC9">
                <w:rPr>
                  <w:rStyle w:val="Hyperlink"/>
                </w:rPr>
                <w:t>Child Safety in Netball Resources</w:t>
              </w:r>
            </w:hyperlink>
          </w:p>
          <w:p w14:paraId="5F7E62E4" w14:textId="6115C1DD" w:rsidR="008F704C" w:rsidRDefault="008F704C" w:rsidP="00585032">
            <w:pPr>
              <w:spacing w:after="0" w:line="240" w:lineRule="auto"/>
              <w:ind w:left="0" w:right="0" w:firstLine="0"/>
            </w:pPr>
          </w:p>
          <w:p w14:paraId="371CBA5F" w14:textId="18AE70BE" w:rsidR="008F704C" w:rsidRDefault="008F704C" w:rsidP="00585032">
            <w:pPr>
              <w:spacing w:after="0" w:line="240" w:lineRule="auto"/>
              <w:ind w:left="0" w:right="0" w:firstLine="0"/>
            </w:pPr>
          </w:p>
        </w:tc>
      </w:tr>
      <w:tr w:rsidR="00585032" w14:paraId="02C53F43" w14:textId="77777777" w:rsidTr="00585032">
        <w:trPr>
          <w:trHeight w:val="459"/>
        </w:trPr>
        <w:tc>
          <w:tcPr>
            <w:tcW w:w="7226" w:type="dxa"/>
          </w:tcPr>
          <w:p w14:paraId="6165D680" w14:textId="77777777" w:rsidR="00585032" w:rsidRPr="003F5C44" w:rsidRDefault="00585032" w:rsidP="00585032">
            <w:pPr>
              <w:spacing w:after="0" w:line="240" w:lineRule="auto"/>
              <w:ind w:right="0"/>
              <w:rPr>
                <w:color w:val="202124"/>
              </w:rPr>
            </w:pPr>
            <w:r w:rsidRPr="003F5C44">
              <w:rPr>
                <w:color w:val="202124"/>
              </w:rPr>
              <w:t>Encourage Coaches and Committee Members to complete the child protection online course</w:t>
            </w:r>
          </w:p>
          <w:p w14:paraId="319C496A" w14:textId="77777777" w:rsidR="00585032" w:rsidRPr="003F5C44" w:rsidRDefault="00585032" w:rsidP="00585032">
            <w:pPr>
              <w:spacing w:after="0" w:line="240" w:lineRule="auto"/>
              <w:ind w:left="0" w:right="0" w:firstLine="0"/>
              <w:rPr>
                <w:b/>
                <w:bCs/>
                <w:sz w:val="21"/>
              </w:rPr>
            </w:pPr>
          </w:p>
        </w:tc>
        <w:tc>
          <w:tcPr>
            <w:tcW w:w="3264" w:type="dxa"/>
          </w:tcPr>
          <w:p w14:paraId="7E3DC5D8" w14:textId="77777777" w:rsidR="00585032" w:rsidRDefault="00EE43B5" w:rsidP="00585032">
            <w:pPr>
              <w:spacing w:after="0" w:line="240" w:lineRule="auto"/>
              <w:ind w:left="0" w:right="0" w:firstLine="0"/>
            </w:pPr>
            <w:hyperlink r:id="rId46" w:history="1">
              <w:r w:rsidR="00585032" w:rsidRPr="008F704C">
                <w:rPr>
                  <w:rStyle w:val="Hyperlink"/>
                </w:rPr>
                <w:t>Child Protection online course</w:t>
              </w:r>
            </w:hyperlink>
          </w:p>
          <w:p w14:paraId="53B93223" w14:textId="77777777" w:rsidR="00585032" w:rsidRDefault="00585032" w:rsidP="00585032">
            <w:pPr>
              <w:spacing w:after="0" w:line="240" w:lineRule="auto"/>
              <w:ind w:left="0" w:right="0" w:firstLine="0"/>
            </w:pPr>
          </w:p>
        </w:tc>
      </w:tr>
      <w:tr w:rsidR="00585032" w14:paraId="623C572A" w14:textId="77777777" w:rsidTr="00585032">
        <w:trPr>
          <w:trHeight w:val="741"/>
        </w:trPr>
        <w:tc>
          <w:tcPr>
            <w:tcW w:w="7226" w:type="dxa"/>
          </w:tcPr>
          <w:p w14:paraId="09EB1D41" w14:textId="77777777" w:rsidR="00585032" w:rsidRDefault="00585032" w:rsidP="00585032">
            <w:pPr>
              <w:spacing w:after="0" w:line="240" w:lineRule="auto"/>
              <w:ind w:right="0"/>
              <w:rPr>
                <w:color w:val="202124"/>
              </w:rPr>
            </w:pPr>
            <w:r w:rsidRPr="003F5C44">
              <w:rPr>
                <w:color w:val="202124"/>
              </w:rPr>
              <w:t>Join the NV Child Safeguarding Facebook grou</w:t>
            </w:r>
            <w:r>
              <w:rPr>
                <w:color w:val="202124"/>
              </w:rPr>
              <w:t>p to keep up to date with new resources as they become available and hear about what other people in the netball community are doing to meet the standards</w:t>
            </w:r>
          </w:p>
          <w:p w14:paraId="71F2C674" w14:textId="77777777" w:rsidR="00585032" w:rsidRPr="003F5C44" w:rsidRDefault="00585032" w:rsidP="00585032">
            <w:pPr>
              <w:spacing w:after="0" w:line="240" w:lineRule="auto"/>
              <w:ind w:left="0" w:right="0" w:firstLine="0"/>
              <w:rPr>
                <w:b/>
                <w:bCs/>
                <w:sz w:val="21"/>
              </w:rPr>
            </w:pPr>
          </w:p>
        </w:tc>
        <w:tc>
          <w:tcPr>
            <w:tcW w:w="3264" w:type="dxa"/>
          </w:tcPr>
          <w:p w14:paraId="47FD3628" w14:textId="77777777" w:rsidR="00585032" w:rsidRDefault="00EE43B5" w:rsidP="00585032">
            <w:pPr>
              <w:spacing w:after="0" w:line="240" w:lineRule="auto"/>
              <w:ind w:left="0" w:right="0" w:firstLine="0"/>
            </w:pPr>
            <w:hyperlink r:id="rId47" w:history="1">
              <w:r w:rsidR="00585032" w:rsidRPr="008F704C">
                <w:rPr>
                  <w:rStyle w:val="Hyperlink"/>
                </w:rPr>
                <w:t>Click here to join the NV Child Safeguarding Facebook Group</w:t>
              </w:r>
            </w:hyperlink>
          </w:p>
          <w:p w14:paraId="09B43AB1" w14:textId="77777777" w:rsidR="00585032" w:rsidRDefault="00585032" w:rsidP="00585032">
            <w:pPr>
              <w:spacing w:after="0" w:line="240" w:lineRule="auto"/>
              <w:ind w:left="0" w:right="0" w:firstLine="0"/>
            </w:pPr>
          </w:p>
        </w:tc>
      </w:tr>
    </w:tbl>
    <w:p w14:paraId="67267D11" w14:textId="77777777" w:rsidR="00520587" w:rsidRDefault="00520587" w:rsidP="00A45AB7">
      <w:pPr>
        <w:spacing w:after="158" w:line="259" w:lineRule="auto"/>
        <w:ind w:left="0" w:right="0" w:firstLine="0"/>
      </w:pPr>
    </w:p>
    <w:tbl>
      <w:tblPr>
        <w:tblStyle w:val="TableGrid"/>
        <w:tblW w:w="10490" w:type="dxa"/>
        <w:tblInd w:w="4" w:type="dxa"/>
        <w:tblBorders>
          <w:top w:val="single" w:sz="4" w:space="0" w:color="00A88F"/>
          <w:left w:val="single" w:sz="4" w:space="0" w:color="00A88F"/>
          <w:bottom w:val="single" w:sz="4" w:space="0" w:color="00A88F"/>
          <w:right w:val="single" w:sz="4" w:space="0" w:color="00A88F"/>
          <w:insideH w:val="single" w:sz="4" w:space="0" w:color="00A88F"/>
          <w:insideV w:val="single" w:sz="4" w:space="0" w:color="00A88F"/>
        </w:tblBorders>
        <w:tblCellMar>
          <w:top w:w="49" w:type="dxa"/>
          <w:left w:w="109" w:type="dxa"/>
          <w:right w:w="115" w:type="dxa"/>
        </w:tblCellMar>
        <w:tblLook w:val="04A0" w:firstRow="1" w:lastRow="0" w:firstColumn="1" w:lastColumn="0" w:noHBand="0" w:noVBand="1"/>
      </w:tblPr>
      <w:tblGrid>
        <w:gridCol w:w="7226"/>
        <w:gridCol w:w="3264"/>
      </w:tblGrid>
      <w:tr w:rsidR="00A45AB7" w14:paraId="0AD2EDE7" w14:textId="77777777" w:rsidTr="00585032">
        <w:trPr>
          <w:trHeight w:val="639"/>
        </w:trPr>
        <w:tc>
          <w:tcPr>
            <w:tcW w:w="7226" w:type="dxa"/>
            <w:shd w:val="clear" w:color="auto" w:fill="00A88F"/>
            <w:vAlign w:val="center"/>
          </w:tcPr>
          <w:p w14:paraId="0CE2F9EE" w14:textId="77777777" w:rsidR="00A45AB7" w:rsidRDefault="00A45AB7" w:rsidP="007B18A6">
            <w:pPr>
              <w:spacing w:after="0" w:line="259" w:lineRule="auto"/>
              <w:ind w:left="0" w:right="0" w:firstLine="0"/>
              <w:rPr>
                <w:b/>
                <w:color w:val="FFFFFF"/>
                <w:sz w:val="32"/>
              </w:rPr>
            </w:pPr>
            <w:r>
              <w:rPr>
                <w:b/>
                <w:color w:val="FFFFFF"/>
                <w:sz w:val="32"/>
              </w:rPr>
              <w:t>Standard 9</w:t>
            </w:r>
          </w:p>
          <w:p w14:paraId="7A9AE4EB" w14:textId="77777777" w:rsidR="000E0138" w:rsidRPr="000E0138" w:rsidRDefault="000E0138" w:rsidP="000E0138">
            <w:pPr>
              <w:spacing w:after="0" w:line="259" w:lineRule="auto"/>
              <w:ind w:left="0" w:right="0" w:firstLine="0"/>
              <w:rPr>
                <w:b/>
                <w:bCs/>
                <w:color w:val="FFFFFF" w:themeColor="background1"/>
              </w:rPr>
            </w:pPr>
            <w:r w:rsidRPr="000E0138">
              <w:rPr>
                <w:b/>
                <w:bCs/>
                <w:color w:val="FFFFFF" w:themeColor="background1"/>
              </w:rPr>
              <w:t>Physical and online environments promote safety and wellbeing while minimising the opportunity for children and young people to be harmed</w:t>
            </w:r>
          </w:p>
          <w:p w14:paraId="78572ADF" w14:textId="112328DA" w:rsidR="000E0138" w:rsidRDefault="000E0138" w:rsidP="007B18A6">
            <w:pPr>
              <w:spacing w:after="0" w:line="259" w:lineRule="auto"/>
              <w:ind w:left="0" w:right="0" w:firstLine="0"/>
            </w:pPr>
          </w:p>
        </w:tc>
        <w:tc>
          <w:tcPr>
            <w:tcW w:w="3264" w:type="dxa"/>
            <w:shd w:val="clear" w:color="auto" w:fill="00A88F"/>
            <w:vAlign w:val="center"/>
          </w:tcPr>
          <w:p w14:paraId="4314AA38" w14:textId="64439877" w:rsidR="00A45AB7" w:rsidRDefault="00A45AB7" w:rsidP="007C240A">
            <w:pPr>
              <w:spacing w:after="0" w:line="840" w:lineRule="auto"/>
              <w:ind w:left="0" w:right="0" w:firstLine="0"/>
            </w:pPr>
            <w:r>
              <w:rPr>
                <w:b/>
                <w:color w:val="FFFFFF"/>
                <w:sz w:val="32"/>
              </w:rPr>
              <w:t xml:space="preserve">Resources </w:t>
            </w:r>
          </w:p>
        </w:tc>
      </w:tr>
      <w:tr w:rsidR="00A45AB7" w14:paraId="644FDF58" w14:textId="77777777" w:rsidTr="00585032">
        <w:trPr>
          <w:trHeight w:val="471"/>
        </w:trPr>
        <w:tc>
          <w:tcPr>
            <w:tcW w:w="7226" w:type="dxa"/>
          </w:tcPr>
          <w:p w14:paraId="0F967775" w14:textId="596D93D9" w:rsidR="009C10A9" w:rsidRDefault="00A45AB7" w:rsidP="00585032">
            <w:pPr>
              <w:spacing w:after="0" w:line="259" w:lineRule="auto"/>
              <w:ind w:left="0" w:right="0" w:firstLine="0"/>
            </w:pPr>
            <w:r>
              <w:rPr>
                <w:sz w:val="21"/>
              </w:rPr>
              <w:t xml:space="preserve"> </w:t>
            </w:r>
            <w:r w:rsidR="00F92BC0">
              <w:rPr>
                <w:sz w:val="21"/>
              </w:rPr>
              <w:t>Promote and m</w:t>
            </w:r>
            <w:r w:rsidR="009C10A9" w:rsidRPr="009C10A9">
              <w:rPr>
                <w:color w:val="202124"/>
              </w:rPr>
              <w:t xml:space="preserve">ake available the E-Safety guide for Parents/Carers  </w:t>
            </w:r>
          </w:p>
        </w:tc>
        <w:tc>
          <w:tcPr>
            <w:tcW w:w="3264" w:type="dxa"/>
          </w:tcPr>
          <w:p w14:paraId="0FBD180A" w14:textId="5BCDE298" w:rsidR="009C10A9" w:rsidRDefault="00EE43B5" w:rsidP="00585032">
            <w:pPr>
              <w:spacing w:after="0" w:line="259" w:lineRule="auto"/>
              <w:ind w:left="0" w:right="0" w:firstLine="0"/>
            </w:pPr>
            <w:hyperlink r:id="rId48" w:history="1">
              <w:r w:rsidR="009C10A9" w:rsidRPr="009C10A9">
                <w:rPr>
                  <w:rStyle w:val="Hyperlink"/>
                </w:rPr>
                <w:t>E-Safety Guide for Parents/Carers</w:t>
              </w:r>
            </w:hyperlink>
          </w:p>
        </w:tc>
      </w:tr>
      <w:tr w:rsidR="00585032" w14:paraId="034175C4" w14:textId="77777777" w:rsidTr="00585032">
        <w:trPr>
          <w:trHeight w:val="500"/>
        </w:trPr>
        <w:tc>
          <w:tcPr>
            <w:tcW w:w="7226" w:type="dxa"/>
          </w:tcPr>
          <w:p w14:paraId="405315AF" w14:textId="77777777" w:rsidR="00585032" w:rsidRPr="009C10A9" w:rsidRDefault="00585032" w:rsidP="00585032">
            <w:pPr>
              <w:spacing w:after="0" w:line="239" w:lineRule="auto"/>
              <w:ind w:right="0"/>
              <w:rPr>
                <w:color w:val="202124"/>
              </w:rPr>
            </w:pPr>
            <w:r>
              <w:rPr>
                <w:color w:val="202124"/>
              </w:rPr>
              <w:t>Promote and m</w:t>
            </w:r>
            <w:r w:rsidRPr="009C10A9">
              <w:rPr>
                <w:color w:val="202124"/>
              </w:rPr>
              <w:t xml:space="preserve">ake available the E-Safety guide for teens </w:t>
            </w:r>
          </w:p>
          <w:p w14:paraId="688ED11F" w14:textId="77777777" w:rsidR="00585032" w:rsidRPr="009C10A9" w:rsidRDefault="00585032" w:rsidP="00585032">
            <w:pPr>
              <w:spacing w:after="0" w:line="239" w:lineRule="auto"/>
              <w:ind w:right="0"/>
              <w:rPr>
                <w:color w:val="202124"/>
              </w:rPr>
            </w:pPr>
          </w:p>
        </w:tc>
        <w:tc>
          <w:tcPr>
            <w:tcW w:w="3264" w:type="dxa"/>
          </w:tcPr>
          <w:p w14:paraId="47C05979" w14:textId="77777777" w:rsidR="00585032" w:rsidRDefault="00EE43B5" w:rsidP="00585032">
            <w:pPr>
              <w:spacing w:after="0" w:line="259" w:lineRule="auto"/>
              <w:ind w:left="0" w:right="0" w:firstLine="0"/>
            </w:pPr>
            <w:hyperlink r:id="rId49" w:history="1">
              <w:r w:rsidR="00585032" w:rsidRPr="009C10A9">
                <w:rPr>
                  <w:rStyle w:val="Hyperlink"/>
                </w:rPr>
                <w:t>E-Safety Guide for Teens</w:t>
              </w:r>
            </w:hyperlink>
          </w:p>
          <w:p w14:paraId="49F97D1C" w14:textId="77777777" w:rsidR="00585032" w:rsidRDefault="00585032" w:rsidP="00585032">
            <w:pPr>
              <w:spacing w:after="0" w:line="259" w:lineRule="auto"/>
              <w:ind w:left="0" w:right="0" w:firstLine="0"/>
            </w:pPr>
          </w:p>
        </w:tc>
      </w:tr>
      <w:tr w:rsidR="00585032" w14:paraId="2686FD20" w14:textId="77777777" w:rsidTr="00585032">
        <w:trPr>
          <w:trHeight w:val="1209"/>
        </w:trPr>
        <w:tc>
          <w:tcPr>
            <w:tcW w:w="7226" w:type="dxa"/>
          </w:tcPr>
          <w:p w14:paraId="355BFB7F" w14:textId="77777777" w:rsidR="00585032" w:rsidRPr="009C10A9" w:rsidRDefault="00585032" w:rsidP="00585032">
            <w:pPr>
              <w:spacing w:after="0" w:line="239" w:lineRule="auto"/>
              <w:ind w:right="0"/>
              <w:rPr>
                <w:color w:val="202124"/>
              </w:rPr>
            </w:pPr>
            <w:r w:rsidRPr="009C10A9">
              <w:rPr>
                <w:color w:val="202124"/>
              </w:rPr>
              <w:t>Familiarise yourself with the E-Safety guide for Committees and the guide for communicating with young people.  Identify any obvious practices at your next committee meeting that may need immediate attention.</w:t>
            </w:r>
          </w:p>
          <w:p w14:paraId="59FDB3D5" w14:textId="77777777" w:rsidR="00585032" w:rsidRDefault="00585032" w:rsidP="00F92BC0">
            <w:pPr>
              <w:spacing w:after="0" w:line="259" w:lineRule="auto"/>
              <w:ind w:left="0" w:right="0" w:firstLine="0"/>
              <w:rPr>
                <w:sz w:val="21"/>
              </w:rPr>
            </w:pPr>
          </w:p>
        </w:tc>
        <w:tc>
          <w:tcPr>
            <w:tcW w:w="3264" w:type="dxa"/>
          </w:tcPr>
          <w:p w14:paraId="0FBA571D" w14:textId="77777777" w:rsidR="00585032" w:rsidRDefault="00EE43B5" w:rsidP="00585032">
            <w:pPr>
              <w:spacing w:after="0" w:line="259" w:lineRule="auto"/>
              <w:ind w:left="0" w:right="0" w:firstLine="0"/>
            </w:pPr>
            <w:hyperlink r:id="rId50" w:history="1">
              <w:r w:rsidR="00585032" w:rsidRPr="003F5C44">
                <w:rPr>
                  <w:rStyle w:val="Hyperlink"/>
                </w:rPr>
                <w:t>E-Safety Guide for Committee’s</w:t>
              </w:r>
            </w:hyperlink>
          </w:p>
          <w:p w14:paraId="7AACA762" w14:textId="77777777" w:rsidR="00585032" w:rsidRDefault="00585032" w:rsidP="00585032">
            <w:pPr>
              <w:spacing w:after="0" w:line="259" w:lineRule="auto"/>
              <w:ind w:left="0" w:right="0" w:firstLine="0"/>
            </w:pPr>
          </w:p>
          <w:p w14:paraId="74E8EADC" w14:textId="4C9E4F1D" w:rsidR="00585032" w:rsidRDefault="00EE43B5" w:rsidP="00585032">
            <w:pPr>
              <w:spacing w:after="0" w:line="259" w:lineRule="auto"/>
              <w:ind w:left="0" w:right="0" w:firstLine="0"/>
            </w:pPr>
            <w:hyperlink r:id="rId51" w:history="1">
              <w:r w:rsidR="00585032" w:rsidRPr="003F5C44">
                <w:rPr>
                  <w:rStyle w:val="Hyperlink"/>
                </w:rPr>
                <w:t>Guide for Communicating with Young People</w:t>
              </w:r>
            </w:hyperlink>
          </w:p>
        </w:tc>
      </w:tr>
    </w:tbl>
    <w:p w14:paraId="6B215217" w14:textId="726CD228" w:rsidR="00A45AB7" w:rsidRDefault="00A45AB7" w:rsidP="00A45AB7">
      <w:pPr>
        <w:spacing w:after="158" w:line="259" w:lineRule="auto"/>
        <w:ind w:left="0" w:right="0" w:firstLine="0"/>
      </w:pPr>
    </w:p>
    <w:p w14:paraId="53C74EF4" w14:textId="77777777" w:rsidR="00A161AB" w:rsidRDefault="00A161AB" w:rsidP="00A45AB7">
      <w:pPr>
        <w:spacing w:after="158" w:line="259" w:lineRule="auto"/>
        <w:ind w:left="0" w:right="0" w:firstLine="0"/>
      </w:pPr>
    </w:p>
    <w:tbl>
      <w:tblPr>
        <w:tblStyle w:val="TableGrid"/>
        <w:tblW w:w="10490" w:type="dxa"/>
        <w:tblInd w:w="4" w:type="dxa"/>
        <w:tblBorders>
          <w:top w:val="single" w:sz="4" w:space="0" w:color="00A88F"/>
          <w:left w:val="single" w:sz="4" w:space="0" w:color="00A88F"/>
          <w:bottom w:val="single" w:sz="4" w:space="0" w:color="00A88F"/>
          <w:right w:val="single" w:sz="4" w:space="0" w:color="00A88F"/>
          <w:insideH w:val="single" w:sz="4" w:space="0" w:color="00A88F"/>
          <w:insideV w:val="single" w:sz="4" w:space="0" w:color="00A88F"/>
        </w:tblBorders>
        <w:tblCellMar>
          <w:top w:w="49" w:type="dxa"/>
          <w:left w:w="109" w:type="dxa"/>
          <w:right w:w="115" w:type="dxa"/>
        </w:tblCellMar>
        <w:tblLook w:val="04A0" w:firstRow="1" w:lastRow="0" w:firstColumn="1" w:lastColumn="0" w:noHBand="0" w:noVBand="1"/>
      </w:tblPr>
      <w:tblGrid>
        <w:gridCol w:w="7226"/>
        <w:gridCol w:w="3264"/>
      </w:tblGrid>
      <w:tr w:rsidR="00A45AB7" w14:paraId="29140A04" w14:textId="77777777" w:rsidTr="00585032">
        <w:trPr>
          <w:trHeight w:val="639"/>
        </w:trPr>
        <w:tc>
          <w:tcPr>
            <w:tcW w:w="7226" w:type="dxa"/>
            <w:shd w:val="clear" w:color="auto" w:fill="00A88F"/>
            <w:vAlign w:val="center"/>
          </w:tcPr>
          <w:p w14:paraId="1DAA4DE0" w14:textId="77777777" w:rsidR="00A45AB7" w:rsidRDefault="00A45AB7" w:rsidP="007B18A6">
            <w:pPr>
              <w:spacing w:after="0" w:line="259" w:lineRule="auto"/>
              <w:ind w:left="0" w:right="0" w:firstLine="0"/>
              <w:rPr>
                <w:b/>
                <w:color w:val="FFFFFF"/>
                <w:sz w:val="32"/>
              </w:rPr>
            </w:pPr>
            <w:r>
              <w:rPr>
                <w:b/>
                <w:color w:val="FFFFFF"/>
                <w:sz w:val="32"/>
              </w:rPr>
              <w:lastRenderedPageBreak/>
              <w:t>Standard 10</w:t>
            </w:r>
          </w:p>
          <w:p w14:paraId="297A3F6D" w14:textId="5755B6BC" w:rsidR="00F92BC0" w:rsidRPr="00F92BC0" w:rsidRDefault="00F92BC0" w:rsidP="00F92BC0">
            <w:pPr>
              <w:spacing w:after="0" w:line="259" w:lineRule="auto"/>
              <w:ind w:left="0" w:right="0" w:firstLine="0"/>
              <w:rPr>
                <w:b/>
                <w:bCs/>
                <w:color w:val="FFFFFF" w:themeColor="background1"/>
              </w:rPr>
            </w:pPr>
            <w:r w:rsidRPr="00F92BC0">
              <w:rPr>
                <w:b/>
                <w:bCs/>
                <w:color w:val="FFFFFF" w:themeColor="background1"/>
              </w:rPr>
              <w:t>Implementation of the Child Safe Standards is regularly reviewed and improved</w:t>
            </w:r>
          </w:p>
          <w:p w14:paraId="4EC04F9F" w14:textId="5C2F4D03" w:rsidR="00F92BC0" w:rsidRDefault="00F92BC0" w:rsidP="007B18A6">
            <w:pPr>
              <w:spacing w:after="0" w:line="259" w:lineRule="auto"/>
              <w:ind w:left="0" w:right="0" w:firstLine="0"/>
            </w:pPr>
          </w:p>
        </w:tc>
        <w:tc>
          <w:tcPr>
            <w:tcW w:w="3264" w:type="dxa"/>
            <w:shd w:val="clear" w:color="auto" w:fill="00A88F"/>
            <w:vAlign w:val="center"/>
          </w:tcPr>
          <w:p w14:paraId="42BB5E0E" w14:textId="7B566745" w:rsidR="00A45AB7" w:rsidRDefault="00A45AB7" w:rsidP="0009333F">
            <w:pPr>
              <w:spacing w:after="0" w:line="840" w:lineRule="auto"/>
              <w:ind w:left="0" w:right="0" w:firstLine="0"/>
            </w:pPr>
            <w:r>
              <w:rPr>
                <w:b/>
                <w:color w:val="FFFFFF"/>
                <w:sz w:val="32"/>
              </w:rPr>
              <w:t xml:space="preserve">Resources </w:t>
            </w:r>
          </w:p>
        </w:tc>
      </w:tr>
      <w:tr w:rsidR="00A45AB7" w14:paraId="7F9A9E0F" w14:textId="77777777" w:rsidTr="00585032">
        <w:trPr>
          <w:trHeight w:val="2045"/>
        </w:trPr>
        <w:tc>
          <w:tcPr>
            <w:tcW w:w="7226" w:type="dxa"/>
          </w:tcPr>
          <w:p w14:paraId="00D10782" w14:textId="77777777" w:rsidR="00A45AB7" w:rsidRDefault="00A45AB7" w:rsidP="007B18A6">
            <w:pPr>
              <w:spacing w:after="0" w:line="259" w:lineRule="auto"/>
              <w:ind w:left="0" w:right="0" w:firstLine="0"/>
              <w:rPr>
                <w:sz w:val="21"/>
              </w:rPr>
            </w:pPr>
            <w:r>
              <w:rPr>
                <w:sz w:val="21"/>
              </w:rPr>
              <w:t xml:space="preserve"> </w:t>
            </w:r>
          </w:p>
          <w:p w14:paraId="2F9AA6F7" w14:textId="114B2339" w:rsidR="00CC6778" w:rsidRDefault="00CC6778" w:rsidP="00F92BC0">
            <w:pPr>
              <w:spacing w:after="0" w:line="259" w:lineRule="auto"/>
              <w:ind w:left="0" w:right="0" w:firstLine="0"/>
            </w:pPr>
            <w:r w:rsidRPr="00CC6778">
              <w:t>Keep a record/register of complaints and the actions taken. Look for patterns and react accordingly</w:t>
            </w:r>
            <w:r w:rsidR="00585032">
              <w:t>.</w:t>
            </w:r>
          </w:p>
          <w:p w14:paraId="7AE3AEA7" w14:textId="77777777" w:rsidR="00CC6778" w:rsidRDefault="00CC6778" w:rsidP="00CC6778">
            <w:pPr>
              <w:spacing w:after="0" w:line="259" w:lineRule="auto"/>
              <w:ind w:right="0"/>
            </w:pPr>
          </w:p>
          <w:p w14:paraId="5B0415FD" w14:textId="3A5B7274" w:rsidR="00CC6778" w:rsidRDefault="00CC6778" w:rsidP="00CC6778">
            <w:pPr>
              <w:spacing w:after="0" w:line="259" w:lineRule="auto"/>
              <w:ind w:right="0"/>
            </w:pPr>
            <w:r>
              <w:t>Have a standing Child Safeguarding agenda item in your committee/board meetings</w:t>
            </w:r>
            <w:r w:rsidR="00585032">
              <w:t>:</w:t>
            </w:r>
          </w:p>
          <w:p w14:paraId="46CC76F5" w14:textId="2E3FC973" w:rsidR="00CC6778" w:rsidRDefault="00825E7A" w:rsidP="00585032">
            <w:pPr>
              <w:spacing w:after="0" w:line="259" w:lineRule="auto"/>
              <w:ind w:left="731" w:right="0" w:hanging="425"/>
            </w:pPr>
            <w:proofErr w:type="spellStart"/>
            <w:r>
              <w:t>Eg.</w:t>
            </w:r>
            <w:proofErr w:type="spellEnd"/>
            <w:r w:rsidR="00CC6778">
              <w:t xml:space="preserve"> – Address one standard a month – Understand the minimum compliance points and use the compliance indicator fact sheets to apply practical initiatives.</w:t>
            </w:r>
          </w:p>
          <w:p w14:paraId="2CFC6BFF" w14:textId="599448B6" w:rsidR="00CC6778" w:rsidRDefault="00CC6778" w:rsidP="00585032">
            <w:pPr>
              <w:spacing w:after="0" w:line="259" w:lineRule="auto"/>
              <w:ind w:left="731" w:right="0" w:hanging="425"/>
            </w:pPr>
            <w:proofErr w:type="spellStart"/>
            <w:r>
              <w:t>E</w:t>
            </w:r>
            <w:r w:rsidR="00825E7A">
              <w:t>g.</w:t>
            </w:r>
            <w:proofErr w:type="spellEnd"/>
            <w:r>
              <w:t xml:space="preserve"> – Discuss/Review your action plan and update where you are at with items listed on that plan</w:t>
            </w:r>
          </w:p>
          <w:p w14:paraId="01C0387C" w14:textId="77777777" w:rsidR="00CC6778" w:rsidRDefault="00CC6778" w:rsidP="00CC6778">
            <w:pPr>
              <w:spacing w:after="0" w:line="259" w:lineRule="auto"/>
              <w:ind w:left="1090" w:right="0"/>
            </w:pPr>
          </w:p>
          <w:p w14:paraId="6AC7EB0D" w14:textId="081C150B" w:rsidR="00CC6778" w:rsidRPr="008C4E65" w:rsidRDefault="00CC6778" w:rsidP="00CC6778">
            <w:pPr>
              <w:spacing w:after="0" w:line="259" w:lineRule="auto"/>
              <w:ind w:right="0"/>
            </w:pPr>
            <w:r w:rsidRPr="00CC6778">
              <w:rPr>
                <w:color w:val="202124"/>
              </w:rPr>
              <w:t>Attend the NV Risk Assessment &amp; Action Plan Training scheduled for August</w:t>
            </w:r>
            <w:r w:rsidR="00585032">
              <w:rPr>
                <w:color w:val="202124"/>
              </w:rPr>
              <w:t>.</w:t>
            </w:r>
          </w:p>
          <w:p w14:paraId="6E19C7B6" w14:textId="0C60966F" w:rsidR="00CC6778" w:rsidRDefault="00CC6778" w:rsidP="007B18A6">
            <w:pPr>
              <w:spacing w:after="0" w:line="259" w:lineRule="auto"/>
              <w:ind w:left="0" w:right="0" w:firstLine="0"/>
            </w:pPr>
          </w:p>
        </w:tc>
        <w:tc>
          <w:tcPr>
            <w:tcW w:w="3264" w:type="dxa"/>
          </w:tcPr>
          <w:p w14:paraId="073C6BCF" w14:textId="77777777" w:rsidR="00794F22" w:rsidRDefault="00794F22" w:rsidP="007B18A6">
            <w:pPr>
              <w:spacing w:after="0" w:line="259" w:lineRule="auto"/>
              <w:ind w:left="0" w:right="0" w:firstLine="0"/>
              <w:rPr>
                <w:rStyle w:val="Hyperlink"/>
              </w:rPr>
            </w:pPr>
          </w:p>
          <w:p w14:paraId="034AB968" w14:textId="75A7C311" w:rsidR="00F92BC0" w:rsidRDefault="00EE43B5" w:rsidP="00F92BC0">
            <w:pPr>
              <w:spacing w:after="0" w:line="259" w:lineRule="auto"/>
              <w:ind w:left="0" w:right="0" w:firstLine="0"/>
              <w:rPr>
                <w:rStyle w:val="Hyperlink"/>
              </w:rPr>
            </w:pPr>
            <w:hyperlink r:id="rId52" w:history="1">
              <w:r w:rsidR="00F92BC0" w:rsidRPr="009C10A9">
                <w:rPr>
                  <w:rStyle w:val="Hyperlink"/>
                </w:rPr>
                <w:t>11 Child Safety Standards</w:t>
              </w:r>
            </w:hyperlink>
          </w:p>
          <w:p w14:paraId="3FF36660" w14:textId="77AB4CCF" w:rsidR="00B306DD" w:rsidRDefault="00B306DD" w:rsidP="00F92BC0">
            <w:pPr>
              <w:spacing w:after="0" w:line="259" w:lineRule="auto"/>
              <w:ind w:left="0" w:right="0" w:firstLine="0"/>
              <w:rPr>
                <w:rStyle w:val="Hyperlink"/>
              </w:rPr>
            </w:pPr>
          </w:p>
          <w:p w14:paraId="01AE9C89" w14:textId="76AADEC8" w:rsidR="00B306DD" w:rsidRDefault="00EE43B5" w:rsidP="00F92BC0">
            <w:pPr>
              <w:spacing w:after="0" w:line="259" w:lineRule="auto"/>
              <w:ind w:left="0" w:right="0" w:firstLine="0"/>
            </w:pPr>
            <w:hyperlink r:id="rId53" w:history="1">
              <w:r w:rsidR="00B306DD" w:rsidRPr="00B306DD">
                <w:rPr>
                  <w:rStyle w:val="Hyperlink"/>
                </w:rPr>
                <w:t>Sample Child Safe Complaints Register</w:t>
              </w:r>
            </w:hyperlink>
          </w:p>
          <w:p w14:paraId="64DCA45E" w14:textId="3BE3E1F7" w:rsidR="00F92BC0" w:rsidRDefault="00F92BC0" w:rsidP="007B18A6">
            <w:pPr>
              <w:spacing w:after="0" w:line="259" w:lineRule="auto"/>
              <w:ind w:left="0" w:right="0" w:firstLine="0"/>
            </w:pPr>
          </w:p>
        </w:tc>
      </w:tr>
    </w:tbl>
    <w:p w14:paraId="2B3A5689" w14:textId="6DD91B27" w:rsidR="00A161AB" w:rsidRDefault="00A161AB" w:rsidP="00A45AB7">
      <w:pPr>
        <w:spacing w:after="158" w:line="259" w:lineRule="auto"/>
        <w:ind w:left="0" w:right="0" w:firstLine="0"/>
      </w:pPr>
    </w:p>
    <w:p w14:paraId="3CF3904B" w14:textId="77777777" w:rsidR="00A96CFA" w:rsidRDefault="00A96CFA" w:rsidP="00A45AB7">
      <w:pPr>
        <w:spacing w:after="158" w:line="259" w:lineRule="auto"/>
        <w:ind w:left="0" w:right="0" w:firstLine="0"/>
      </w:pPr>
    </w:p>
    <w:tbl>
      <w:tblPr>
        <w:tblStyle w:val="TableGrid"/>
        <w:tblW w:w="10490" w:type="dxa"/>
        <w:tblInd w:w="4" w:type="dxa"/>
        <w:tblCellMar>
          <w:top w:w="49" w:type="dxa"/>
          <w:left w:w="109" w:type="dxa"/>
          <w:right w:w="115" w:type="dxa"/>
        </w:tblCellMar>
        <w:tblLook w:val="04A0" w:firstRow="1" w:lastRow="0" w:firstColumn="1" w:lastColumn="0" w:noHBand="0" w:noVBand="1"/>
      </w:tblPr>
      <w:tblGrid>
        <w:gridCol w:w="7226"/>
        <w:gridCol w:w="3264"/>
      </w:tblGrid>
      <w:tr w:rsidR="00A45AB7" w14:paraId="1F43D451" w14:textId="77777777" w:rsidTr="00825E7A">
        <w:trPr>
          <w:trHeight w:val="639"/>
        </w:trPr>
        <w:tc>
          <w:tcPr>
            <w:tcW w:w="7226" w:type="dxa"/>
            <w:tcBorders>
              <w:top w:val="single" w:sz="4" w:space="0" w:color="00A88F"/>
              <w:left w:val="single" w:sz="4" w:space="0" w:color="00A88F"/>
              <w:bottom w:val="single" w:sz="4" w:space="0" w:color="00A88F"/>
              <w:right w:val="single" w:sz="4" w:space="0" w:color="00A88F"/>
            </w:tcBorders>
            <w:shd w:val="clear" w:color="auto" w:fill="00A88F"/>
          </w:tcPr>
          <w:p w14:paraId="0447F9D3" w14:textId="77777777" w:rsidR="00D646D2" w:rsidRDefault="00A45AB7" w:rsidP="00585032">
            <w:pPr>
              <w:spacing w:after="0" w:line="240" w:lineRule="auto"/>
              <w:ind w:left="0" w:right="0" w:firstLine="0"/>
              <w:rPr>
                <w:b/>
                <w:color w:val="FFFFFF"/>
                <w:sz w:val="32"/>
              </w:rPr>
            </w:pPr>
            <w:r>
              <w:rPr>
                <w:b/>
                <w:color w:val="FFFFFF"/>
                <w:sz w:val="32"/>
              </w:rPr>
              <w:t xml:space="preserve">Standard 11 </w:t>
            </w:r>
          </w:p>
          <w:p w14:paraId="18CA036E" w14:textId="77777777" w:rsidR="007B1E7B" w:rsidRDefault="00D646D2" w:rsidP="00585032">
            <w:pPr>
              <w:spacing w:after="0" w:line="240" w:lineRule="auto"/>
              <w:ind w:left="0" w:right="0" w:firstLine="0"/>
              <w:rPr>
                <w:b/>
                <w:bCs/>
                <w:color w:val="FFFFFF" w:themeColor="background1"/>
              </w:rPr>
            </w:pPr>
            <w:r w:rsidRPr="00D646D2">
              <w:rPr>
                <w:b/>
                <w:bCs/>
                <w:color w:val="FFFFFF" w:themeColor="background1"/>
              </w:rPr>
              <w:t>Policies and procedures document how the organisation is safe for children and young people</w:t>
            </w:r>
          </w:p>
          <w:p w14:paraId="248C4B9F" w14:textId="63D90CB9" w:rsidR="00585032" w:rsidRPr="00585032" w:rsidRDefault="00585032" w:rsidP="00585032">
            <w:pPr>
              <w:spacing w:after="0" w:line="240" w:lineRule="auto"/>
              <w:ind w:left="0" w:right="0" w:firstLine="0"/>
              <w:rPr>
                <w:b/>
                <w:color w:val="FFFFFF"/>
                <w:sz w:val="32"/>
              </w:rPr>
            </w:pPr>
          </w:p>
        </w:tc>
        <w:tc>
          <w:tcPr>
            <w:tcW w:w="3264" w:type="dxa"/>
            <w:tcBorders>
              <w:top w:val="single" w:sz="4" w:space="0" w:color="00A88F"/>
              <w:left w:val="single" w:sz="4" w:space="0" w:color="00A88F"/>
              <w:bottom w:val="single" w:sz="4" w:space="0" w:color="00A88F"/>
              <w:right w:val="single" w:sz="4" w:space="0" w:color="00A88F"/>
            </w:tcBorders>
            <w:shd w:val="clear" w:color="auto" w:fill="00A88F"/>
          </w:tcPr>
          <w:p w14:paraId="353DCF3B" w14:textId="3CC4C843" w:rsidR="00A45AB7" w:rsidRDefault="00A45AB7" w:rsidP="00585032">
            <w:pPr>
              <w:spacing w:after="0" w:line="240" w:lineRule="auto"/>
              <w:ind w:left="0" w:right="0" w:firstLine="0"/>
            </w:pPr>
            <w:r>
              <w:rPr>
                <w:b/>
                <w:color w:val="FFFFFF"/>
                <w:sz w:val="32"/>
              </w:rPr>
              <w:t xml:space="preserve">Resources </w:t>
            </w:r>
          </w:p>
        </w:tc>
      </w:tr>
      <w:tr w:rsidR="00A45AB7" w14:paraId="5B5AE69B" w14:textId="77777777" w:rsidTr="00585032">
        <w:trPr>
          <w:trHeight w:val="1872"/>
        </w:trPr>
        <w:tc>
          <w:tcPr>
            <w:tcW w:w="7226" w:type="dxa"/>
            <w:tcBorders>
              <w:top w:val="single" w:sz="4" w:space="0" w:color="00A88F"/>
              <w:left w:val="single" w:sz="4" w:space="0" w:color="00A88F"/>
              <w:bottom w:val="single" w:sz="4" w:space="0" w:color="00A88F"/>
              <w:right w:val="single" w:sz="4" w:space="0" w:color="00A88F"/>
            </w:tcBorders>
          </w:tcPr>
          <w:p w14:paraId="7408812C" w14:textId="77777777" w:rsidR="00D646D2" w:rsidRDefault="00A45AB7" w:rsidP="00585032">
            <w:pPr>
              <w:spacing w:after="0" w:line="259" w:lineRule="auto"/>
              <w:ind w:left="0" w:right="0" w:firstLine="0"/>
              <w:rPr>
                <w:sz w:val="21"/>
              </w:rPr>
            </w:pPr>
            <w:r>
              <w:rPr>
                <w:sz w:val="21"/>
              </w:rPr>
              <w:t xml:space="preserve"> </w:t>
            </w:r>
          </w:p>
          <w:p w14:paraId="6F4E5B1F" w14:textId="589C63FB" w:rsidR="00CC6778" w:rsidRDefault="00CC6778" w:rsidP="00585032">
            <w:pPr>
              <w:spacing w:after="0" w:line="259" w:lineRule="auto"/>
              <w:ind w:left="0" w:right="0" w:firstLine="0"/>
            </w:pPr>
            <w:r w:rsidRPr="00CC6778">
              <w:rPr>
                <w:color w:val="202124"/>
              </w:rPr>
              <w:t>Ensure the Child Safety Policy and Code of Conduct is accessible to your netball community</w:t>
            </w:r>
            <w:r w:rsidR="00585032">
              <w:rPr>
                <w:color w:val="202124"/>
              </w:rPr>
              <w:t>, o</w:t>
            </w:r>
            <w:r w:rsidRPr="00CC6778">
              <w:rPr>
                <w:color w:val="202124"/>
              </w:rPr>
              <w:t>n your website or social platforms</w:t>
            </w:r>
            <w:r w:rsidR="00585032">
              <w:rPr>
                <w:color w:val="202124"/>
              </w:rPr>
              <w:t>.</w:t>
            </w:r>
          </w:p>
        </w:tc>
        <w:tc>
          <w:tcPr>
            <w:tcW w:w="3264" w:type="dxa"/>
            <w:tcBorders>
              <w:top w:val="single" w:sz="4" w:space="0" w:color="00A88F"/>
              <w:left w:val="single" w:sz="4" w:space="0" w:color="00A88F"/>
              <w:bottom w:val="single" w:sz="4" w:space="0" w:color="00A88F"/>
              <w:right w:val="single" w:sz="4" w:space="0" w:color="00A88F"/>
            </w:tcBorders>
          </w:tcPr>
          <w:p w14:paraId="2C0AA5C8" w14:textId="77777777" w:rsidR="00A45AB7" w:rsidRDefault="00A45AB7" w:rsidP="00585032">
            <w:pPr>
              <w:spacing w:after="0" w:line="259" w:lineRule="auto"/>
              <w:ind w:left="0" w:right="0" w:firstLine="0"/>
            </w:pPr>
            <w:r>
              <w:t xml:space="preserve"> </w:t>
            </w:r>
          </w:p>
          <w:p w14:paraId="4E412B27" w14:textId="77777777" w:rsidR="00A96CFA" w:rsidRDefault="00EE43B5" w:rsidP="00585032">
            <w:pPr>
              <w:spacing w:after="0" w:line="259" w:lineRule="auto"/>
              <w:ind w:left="0" w:right="0" w:firstLine="0"/>
            </w:pPr>
            <w:hyperlink r:id="rId54" w:history="1">
              <w:r w:rsidR="00A96CFA" w:rsidRPr="00985EC9">
                <w:rPr>
                  <w:rStyle w:val="Hyperlink"/>
                </w:rPr>
                <w:t>Netball Victoria Child Safety Policy</w:t>
              </w:r>
            </w:hyperlink>
          </w:p>
          <w:p w14:paraId="352143AC" w14:textId="77777777" w:rsidR="00A96CFA" w:rsidRDefault="00A96CFA" w:rsidP="00585032">
            <w:pPr>
              <w:spacing w:after="0" w:line="259" w:lineRule="auto"/>
              <w:ind w:left="0" w:right="0" w:firstLine="0"/>
            </w:pPr>
          </w:p>
          <w:p w14:paraId="2F86A454" w14:textId="64D95DB8" w:rsidR="00286177" w:rsidRDefault="00EE43B5" w:rsidP="00585032">
            <w:pPr>
              <w:spacing w:after="0" w:line="259" w:lineRule="auto"/>
              <w:ind w:left="0" w:right="0" w:firstLine="0"/>
            </w:pPr>
            <w:hyperlink r:id="rId55" w:history="1">
              <w:r w:rsidR="00A96CFA" w:rsidRPr="00985EC9">
                <w:rPr>
                  <w:rStyle w:val="Hyperlink"/>
                </w:rPr>
                <w:t>Netball Victoria Child Safety Code of Conduct</w:t>
              </w:r>
            </w:hyperlink>
          </w:p>
        </w:tc>
      </w:tr>
      <w:tr w:rsidR="00ED21FF" w14:paraId="2F95AD3F" w14:textId="77777777" w:rsidTr="00585032">
        <w:trPr>
          <w:trHeight w:val="2149"/>
        </w:trPr>
        <w:tc>
          <w:tcPr>
            <w:tcW w:w="7226" w:type="dxa"/>
            <w:tcBorders>
              <w:top w:val="single" w:sz="4" w:space="0" w:color="00A88F"/>
              <w:left w:val="single" w:sz="4" w:space="0" w:color="00A88F"/>
              <w:bottom w:val="single" w:sz="4" w:space="0" w:color="00A88F"/>
              <w:right w:val="single" w:sz="4" w:space="0" w:color="00A88F"/>
            </w:tcBorders>
          </w:tcPr>
          <w:p w14:paraId="5EFD95DF" w14:textId="77777777" w:rsidR="00ED21FF" w:rsidRDefault="00ED21FF" w:rsidP="00585032">
            <w:pPr>
              <w:spacing w:after="0" w:line="239" w:lineRule="auto"/>
              <w:ind w:right="0"/>
              <w:rPr>
                <w:color w:val="202124"/>
              </w:rPr>
            </w:pPr>
          </w:p>
          <w:p w14:paraId="416B66AD" w14:textId="1C39EA63" w:rsidR="00ED21FF" w:rsidRPr="00CC6778" w:rsidRDefault="00ED21FF" w:rsidP="00585032">
            <w:pPr>
              <w:spacing w:after="0" w:line="239" w:lineRule="auto"/>
              <w:ind w:right="0"/>
              <w:rPr>
                <w:color w:val="202124"/>
              </w:rPr>
            </w:pPr>
            <w:r w:rsidRPr="00CC6778">
              <w:rPr>
                <w:color w:val="202124"/>
              </w:rPr>
              <w:t>Zero tolerance policy and all breaches of the code of conduct are dealt with in accordance with the child safety policy framework</w:t>
            </w:r>
            <w:r w:rsidR="00585032">
              <w:rPr>
                <w:color w:val="202124"/>
              </w:rPr>
              <w:t xml:space="preserve">. </w:t>
            </w:r>
          </w:p>
          <w:p w14:paraId="2A1B917B" w14:textId="77777777" w:rsidR="00ED21FF" w:rsidRDefault="00ED21FF" w:rsidP="00585032">
            <w:pPr>
              <w:spacing w:after="0" w:line="259" w:lineRule="auto"/>
              <w:ind w:left="0" w:right="0" w:firstLine="0"/>
              <w:rPr>
                <w:sz w:val="21"/>
              </w:rPr>
            </w:pPr>
          </w:p>
        </w:tc>
        <w:tc>
          <w:tcPr>
            <w:tcW w:w="3264" w:type="dxa"/>
            <w:tcBorders>
              <w:top w:val="single" w:sz="4" w:space="0" w:color="00A88F"/>
              <w:left w:val="single" w:sz="4" w:space="0" w:color="00A88F"/>
              <w:bottom w:val="single" w:sz="4" w:space="0" w:color="00A88F"/>
              <w:right w:val="single" w:sz="4" w:space="0" w:color="00A88F"/>
            </w:tcBorders>
          </w:tcPr>
          <w:p w14:paraId="7D2917AA" w14:textId="77777777" w:rsidR="00ED21FF" w:rsidRDefault="00ED21FF" w:rsidP="00585032">
            <w:pPr>
              <w:spacing w:after="0" w:line="259" w:lineRule="auto"/>
              <w:ind w:left="0" w:right="0" w:firstLine="0"/>
            </w:pPr>
          </w:p>
          <w:p w14:paraId="2C7DC620" w14:textId="77777777" w:rsidR="00ED21FF" w:rsidRDefault="00EE43B5" w:rsidP="00585032">
            <w:pPr>
              <w:spacing w:after="0" w:line="259" w:lineRule="auto"/>
              <w:ind w:left="0" w:right="0" w:firstLine="0"/>
            </w:pPr>
            <w:hyperlink r:id="rId56" w:history="1">
              <w:r w:rsidR="00ED21FF" w:rsidRPr="00B93058">
                <w:rPr>
                  <w:rStyle w:val="Hyperlink"/>
                </w:rPr>
                <w:t>Flowcha</w:t>
              </w:r>
              <w:r w:rsidR="00ED21FF">
                <w:rPr>
                  <w:rStyle w:val="Hyperlink"/>
                </w:rPr>
                <w:t>r</w:t>
              </w:r>
              <w:r w:rsidR="00ED21FF" w:rsidRPr="00B93058">
                <w:rPr>
                  <w:rStyle w:val="Hyperlink"/>
                </w:rPr>
                <w:t>t for offences involving child abuse &amp; sexual misconduct</w:t>
              </w:r>
            </w:hyperlink>
          </w:p>
          <w:p w14:paraId="70268CB8" w14:textId="77777777" w:rsidR="00ED21FF" w:rsidRDefault="00ED21FF" w:rsidP="00585032">
            <w:pPr>
              <w:spacing w:after="0" w:line="259" w:lineRule="auto"/>
              <w:ind w:left="0" w:right="0" w:firstLine="0"/>
            </w:pPr>
          </w:p>
          <w:p w14:paraId="11F1598B" w14:textId="77777777" w:rsidR="00ED21FF" w:rsidRDefault="00EE43B5" w:rsidP="00585032">
            <w:pPr>
              <w:spacing w:after="0" w:line="259" w:lineRule="auto"/>
              <w:ind w:left="0" w:right="0" w:firstLine="0"/>
            </w:pPr>
            <w:hyperlink r:id="rId57" w:history="1">
              <w:r w:rsidR="00ED21FF" w:rsidRPr="00B93058">
                <w:rPr>
                  <w:rStyle w:val="Hyperlink"/>
                </w:rPr>
                <w:t>Flowchart for offences NOT involving child abuse &amp; sexual misconduct</w:t>
              </w:r>
            </w:hyperlink>
          </w:p>
          <w:p w14:paraId="7EA8DF91" w14:textId="77777777" w:rsidR="00ED21FF" w:rsidRDefault="00ED21FF" w:rsidP="00585032">
            <w:pPr>
              <w:spacing w:after="0" w:line="259" w:lineRule="auto"/>
              <w:ind w:left="0" w:right="0" w:firstLine="0"/>
            </w:pPr>
          </w:p>
        </w:tc>
      </w:tr>
    </w:tbl>
    <w:p w14:paraId="159C343A" w14:textId="77777777" w:rsidR="00A45AB7" w:rsidRPr="00A45AB7" w:rsidRDefault="00A45AB7" w:rsidP="00A45AB7">
      <w:pPr>
        <w:spacing w:after="158" w:line="259" w:lineRule="auto"/>
        <w:ind w:left="0" w:right="0" w:firstLine="0"/>
      </w:pPr>
    </w:p>
    <w:sectPr w:rsidR="00A45AB7" w:rsidRPr="00A45AB7">
      <w:pgSz w:w="11906" w:h="16838"/>
      <w:pgMar w:top="763" w:right="668" w:bottom="70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B56FA"/>
    <w:multiLevelType w:val="hybridMultilevel"/>
    <w:tmpl w:val="F090822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 w15:restartNumberingAfterBreak="0">
    <w:nsid w:val="439F6221"/>
    <w:multiLevelType w:val="hybridMultilevel"/>
    <w:tmpl w:val="C54A2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E96BC4"/>
    <w:multiLevelType w:val="hybridMultilevel"/>
    <w:tmpl w:val="7794ECD0"/>
    <w:lvl w:ilvl="0" w:tplc="4E36EEC4">
      <w:start w:val="2"/>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0C31064"/>
    <w:multiLevelType w:val="hybridMultilevel"/>
    <w:tmpl w:val="ED5E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5C14BD"/>
    <w:multiLevelType w:val="hybridMultilevel"/>
    <w:tmpl w:val="8458B574"/>
    <w:lvl w:ilvl="0" w:tplc="D30C154A">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67AB5F8">
      <w:start w:val="1"/>
      <w:numFmt w:val="bullet"/>
      <w:lvlText w:val="o"/>
      <w:lvlJc w:val="left"/>
      <w:pPr>
        <w:ind w:left="11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33643F8">
      <w:start w:val="1"/>
      <w:numFmt w:val="bullet"/>
      <w:lvlText w:val="▪"/>
      <w:lvlJc w:val="left"/>
      <w:pPr>
        <w:ind w:left="19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83A5A76">
      <w:start w:val="1"/>
      <w:numFmt w:val="bullet"/>
      <w:lvlText w:val="•"/>
      <w:lvlJc w:val="left"/>
      <w:pPr>
        <w:ind w:left="2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A08E5C4">
      <w:start w:val="1"/>
      <w:numFmt w:val="bullet"/>
      <w:lvlText w:val="o"/>
      <w:lvlJc w:val="left"/>
      <w:pPr>
        <w:ind w:left="33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20CB1B2">
      <w:start w:val="1"/>
      <w:numFmt w:val="bullet"/>
      <w:lvlText w:val="▪"/>
      <w:lvlJc w:val="left"/>
      <w:pPr>
        <w:ind w:left="40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95ECF18">
      <w:start w:val="1"/>
      <w:numFmt w:val="bullet"/>
      <w:lvlText w:val="•"/>
      <w:lvlJc w:val="left"/>
      <w:pPr>
        <w:ind w:left="47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A666912">
      <w:start w:val="1"/>
      <w:numFmt w:val="bullet"/>
      <w:lvlText w:val="o"/>
      <w:lvlJc w:val="left"/>
      <w:pPr>
        <w:ind w:left="55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23A508C">
      <w:start w:val="1"/>
      <w:numFmt w:val="bullet"/>
      <w:lvlText w:val="▪"/>
      <w:lvlJc w:val="left"/>
      <w:pPr>
        <w:ind w:left="62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FC765DB"/>
    <w:multiLevelType w:val="hybridMultilevel"/>
    <w:tmpl w:val="FCEEBF98"/>
    <w:lvl w:ilvl="0" w:tplc="657CA10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085683">
    <w:abstractNumId w:val="4"/>
  </w:num>
  <w:num w:numId="2" w16cid:durableId="1179471397">
    <w:abstractNumId w:val="0"/>
  </w:num>
  <w:num w:numId="3" w16cid:durableId="223377490">
    <w:abstractNumId w:val="1"/>
  </w:num>
  <w:num w:numId="4" w16cid:durableId="1212230998">
    <w:abstractNumId w:val="2"/>
  </w:num>
  <w:num w:numId="5" w16cid:durableId="933241361">
    <w:abstractNumId w:val="5"/>
  </w:num>
  <w:num w:numId="6" w16cid:durableId="41712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83"/>
    <w:rsid w:val="0009333F"/>
    <w:rsid w:val="00094347"/>
    <w:rsid w:val="000E0138"/>
    <w:rsid w:val="001C53FD"/>
    <w:rsid w:val="00263C6E"/>
    <w:rsid w:val="002769DB"/>
    <w:rsid w:val="00286177"/>
    <w:rsid w:val="002A0372"/>
    <w:rsid w:val="002A1EF9"/>
    <w:rsid w:val="002D0009"/>
    <w:rsid w:val="00313E11"/>
    <w:rsid w:val="003349C9"/>
    <w:rsid w:val="00342D51"/>
    <w:rsid w:val="0035635B"/>
    <w:rsid w:val="003819F1"/>
    <w:rsid w:val="003B22FF"/>
    <w:rsid w:val="003D02E6"/>
    <w:rsid w:val="003F5C44"/>
    <w:rsid w:val="00465975"/>
    <w:rsid w:val="00472180"/>
    <w:rsid w:val="00520587"/>
    <w:rsid w:val="005315DB"/>
    <w:rsid w:val="00580508"/>
    <w:rsid w:val="00585032"/>
    <w:rsid w:val="005B63C2"/>
    <w:rsid w:val="005B67F2"/>
    <w:rsid w:val="006123CE"/>
    <w:rsid w:val="00683ED7"/>
    <w:rsid w:val="0078048F"/>
    <w:rsid w:val="00794F22"/>
    <w:rsid w:val="007B1E7B"/>
    <w:rsid w:val="007C240A"/>
    <w:rsid w:val="007E7AB7"/>
    <w:rsid w:val="00825E7A"/>
    <w:rsid w:val="00832D3C"/>
    <w:rsid w:val="00854C68"/>
    <w:rsid w:val="008E5F82"/>
    <w:rsid w:val="008F704C"/>
    <w:rsid w:val="00941EC5"/>
    <w:rsid w:val="009811CD"/>
    <w:rsid w:val="00985EC9"/>
    <w:rsid w:val="009C10A9"/>
    <w:rsid w:val="009C2C40"/>
    <w:rsid w:val="009F52AF"/>
    <w:rsid w:val="00A161AB"/>
    <w:rsid w:val="00A23751"/>
    <w:rsid w:val="00A34A40"/>
    <w:rsid w:val="00A45AB7"/>
    <w:rsid w:val="00A96CFA"/>
    <w:rsid w:val="00AB251F"/>
    <w:rsid w:val="00AD5533"/>
    <w:rsid w:val="00B306DD"/>
    <w:rsid w:val="00B51E70"/>
    <w:rsid w:val="00B93058"/>
    <w:rsid w:val="00BD7F2D"/>
    <w:rsid w:val="00C104CA"/>
    <w:rsid w:val="00C1784C"/>
    <w:rsid w:val="00CB3619"/>
    <w:rsid w:val="00CC3BCE"/>
    <w:rsid w:val="00CC6778"/>
    <w:rsid w:val="00D26E94"/>
    <w:rsid w:val="00D54593"/>
    <w:rsid w:val="00D55BF9"/>
    <w:rsid w:val="00D646D2"/>
    <w:rsid w:val="00DC4299"/>
    <w:rsid w:val="00DD4D02"/>
    <w:rsid w:val="00E139DE"/>
    <w:rsid w:val="00E14AE1"/>
    <w:rsid w:val="00E23381"/>
    <w:rsid w:val="00EC6112"/>
    <w:rsid w:val="00ED21FF"/>
    <w:rsid w:val="00EE43B5"/>
    <w:rsid w:val="00F04375"/>
    <w:rsid w:val="00F51483"/>
    <w:rsid w:val="00F57781"/>
    <w:rsid w:val="00F91356"/>
    <w:rsid w:val="00F92BC0"/>
    <w:rsid w:val="00FA5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8D35"/>
  <w15:docId w15:val="{C47982AF-9787-4273-9047-F12E6F89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49" w:lineRule="auto"/>
      <w:ind w:left="10" w:right="497"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98"/>
      <w:ind w:left="10" w:right="48" w:hanging="10"/>
      <w:jc w:val="right"/>
      <w:outlineLvl w:val="0"/>
    </w:pPr>
    <w:rPr>
      <w:rFonts w:ascii="Calibri" w:eastAsia="Calibri" w:hAnsi="Calibri" w:cs="Calibri"/>
      <w:color w:val="A6A6A6"/>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A6A6A6"/>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5635B"/>
    <w:pPr>
      <w:ind w:left="720"/>
      <w:contextualSpacing/>
    </w:pPr>
  </w:style>
  <w:style w:type="character" w:styleId="Hyperlink">
    <w:name w:val="Hyperlink"/>
    <w:basedOn w:val="DefaultParagraphFont"/>
    <w:uiPriority w:val="99"/>
    <w:unhideWhenUsed/>
    <w:rsid w:val="00F04375"/>
    <w:rPr>
      <w:color w:val="0563C1" w:themeColor="hyperlink"/>
      <w:u w:val="single"/>
    </w:rPr>
  </w:style>
  <w:style w:type="character" w:styleId="UnresolvedMention">
    <w:name w:val="Unresolved Mention"/>
    <w:basedOn w:val="DefaultParagraphFont"/>
    <w:uiPriority w:val="99"/>
    <w:semiHidden/>
    <w:unhideWhenUsed/>
    <w:rsid w:val="00F04375"/>
    <w:rPr>
      <w:color w:val="605E5C"/>
      <w:shd w:val="clear" w:color="auto" w:fill="E1DFDD"/>
    </w:rPr>
  </w:style>
  <w:style w:type="character" w:styleId="FollowedHyperlink">
    <w:name w:val="FollowedHyperlink"/>
    <w:basedOn w:val="DefaultParagraphFont"/>
    <w:uiPriority w:val="99"/>
    <w:semiHidden/>
    <w:unhideWhenUsed/>
    <w:rsid w:val="00465975"/>
    <w:rPr>
      <w:color w:val="954F72" w:themeColor="followedHyperlink"/>
      <w:u w:val="single"/>
    </w:rPr>
  </w:style>
  <w:style w:type="paragraph" w:styleId="NoSpacing">
    <w:name w:val="No Spacing"/>
    <w:uiPriority w:val="1"/>
    <w:qFormat/>
    <w:rsid w:val="00CB3619"/>
    <w:pPr>
      <w:spacing w:after="0" w:line="240" w:lineRule="auto"/>
      <w:ind w:left="10" w:right="497"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vic.netball.com.au/sites/vic/files/2020-01/Child-Safety-Policy.pdf" TargetMode="External"/><Relationship Id="rId18" Type="http://schemas.openxmlformats.org/officeDocument/2006/relationships/hyperlink" Target="https://vic.netball.com.au/sites/vic/files/2022-06/Child%20Safe%20Standards%20-%20Code%20of%20Conduct%20-%20What%20doI%20need%20to%20know%20as%20an%20offical.pdf" TargetMode="External"/><Relationship Id="rId26" Type="http://schemas.openxmlformats.org/officeDocument/2006/relationships/hyperlink" Target="https://www.facebook.com/groups/797085004591772" TargetMode="External"/><Relationship Id="rId39" Type="http://schemas.openxmlformats.org/officeDocument/2006/relationships/hyperlink" Target="https://vic.netball.com.au/sites/vic/files/2022-06/Child%20Safe%20Standards%20-%20Working%20With%20Children%20Check%20-%20Fact%20Sheet.pdf" TargetMode="External"/><Relationship Id="rId21" Type="http://schemas.openxmlformats.org/officeDocument/2006/relationships/hyperlink" Target="https://vic.netball.com.au/coaches-umpires" TargetMode="External"/><Relationship Id="rId34" Type="http://schemas.openxmlformats.org/officeDocument/2006/relationships/hyperlink" Target="https://ccyp.vic.gov.au/assets/resources/tipsheet-safety-children-cult-ling-diverse.pdf" TargetMode="External"/><Relationship Id="rId42" Type="http://schemas.openxmlformats.org/officeDocument/2006/relationships/hyperlink" Target="https://vic.netball.com.au/sites/vic/files/2022-06/NV%20CSF%20Case%20Management%20Guidance%202019%20301019%20%283%29.pdf" TargetMode="External"/><Relationship Id="rId47" Type="http://schemas.openxmlformats.org/officeDocument/2006/relationships/hyperlink" Target="https://www.facebook.com/groups/797085004591772/?notif_id=1655446782872740&amp;notif_t=page_group_link&amp;ref=notif" TargetMode="External"/><Relationship Id="rId50" Type="http://schemas.openxmlformats.org/officeDocument/2006/relationships/hyperlink" Target="https://vic.netball.com.au/sites/vic/files/2022-06/Child%20Safe%20Standards%20-%20Esafety%20Guide%20for%20Administrators.pdf" TargetMode="External"/><Relationship Id="rId55" Type="http://schemas.openxmlformats.org/officeDocument/2006/relationships/hyperlink" Target="https://vic.netball.com.au/sites/vic/files/2020-01/Child-Safety-Code-of-Conduct.pdf" TargetMode="External"/><Relationship Id="rId7" Type="http://schemas.openxmlformats.org/officeDocument/2006/relationships/hyperlink" Target="https://vic.netball.com.au/child-safeguarding-netball" TargetMode="External"/><Relationship Id="rId2" Type="http://schemas.openxmlformats.org/officeDocument/2006/relationships/styles" Target="styles.xml"/><Relationship Id="rId16" Type="http://schemas.openxmlformats.org/officeDocument/2006/relationships/hyperlink" Target="https://vic.netball.com.au/sites/vic/files/2022-06/Child%20Safe%20Standards%20-%20Code%20of%20Conduct%20-%20What%20does%20the%20Committee%20need%20to%20know.pdf" TargetMode="External"/><Relationship Id="rId29" Type="http://schemas.openxmlformats.org/officeDocument/2006/relationships/hyperlink" Target="https://vic.netball.com.au/young-people-13-18" TargetMode="External"/><Relationship Id="rId11" Type="http://schemas.openxmlformats.org/officeDocument/2006/relationships/hyperlink" Target="https://vic.netball.com.au/sites/vic/files/2022-06/Child%20Safe%20Standards%20-%20First%20Nations%20Fact%20Sheet.pdf" TargetMode="External"/><Relationship Id="rId24" Type="http://schemas.openxmlformats.org/officeDocument/2006/relationships/hyperlink" Target="https://vic.netball.com.au/position-descriptions" TargetMode="External"/><Relationship Id="rId32" Type="http://schemas.openxmlformats.org/officeDocument/2006/relationships/hyperlink" Target="https://vic.netball.com.au/sites/vic/files/2022-06/Child%20Safe%20Standards%20-%20Code%20of%20Conduct%20-%20What%20doI%20need%20to%20know%20as%20a%20parent.pdf" TargetMode="External"/><Relationship Id="rId37" Type="http://schemas.openxmlformats.org/officeDocument/2006/relationships/hyperlink" Target="https://vic.netball.com.au/sites/vic/files/2022-06/Child%20Safe%20Standards%20-%20Recruitment%20%26%20Screening%20Guide%20%26%20Templates.pdf" TargetMode="External"/><Relationship Id="rId40" Type="http://schemas.openxmlformats.org/officeDocument/2006/relationships/hyperlink" Target="https://www.workingwithchildren.vic.gov.au/about-the-check/resources/status-checker" TargetMode="External"/><Relationship Id="rId45" Type="http://schemas.openxmlformats.org/officeDocument/2006/relationships/hyperlink" Target="https://vic.netball.com.au/child-safety-netball-resources" TargetMode="External"/><Relationship Id="rId53" Type="http://schemas.openxmlformats.org/officeDocument/2006/relationships/hyperlink" Target="https://vic.netball.com.au/committee-and-volunteers" TargetMode="External"/><Relationship Id="rId58" Type="http://schemas.openxmlformats.org/officeDocument/2006/relationships/fontTable" Target="fontTable.xml"/><Relationship Id="rId5" Type="http://schemas.openxmlformats.org/officeDocument/2006/relationships/image" Target="media/image1.jpg"/><Relationship Id="rId19" Type="http://schemas.openxmlformats.org/officeDocument/2006/relationships/hyperlink" Target="https://vic.netball.com.au/sites/vic/files/2022-06/Child%20Safe%20Standards%20-%20Code%20of%20Conduct%20-%20What%20Should%20I%20Expect%20as%20a%20Teen%20Invloved%20in%20Netball.pdf" TargetMode="External"/><Relationship Id="rId4" Type="http://schemas.openxmlformats.org/officeDocument/2006/relationships/webSettings" Target="webSettings.xml"/><Relationship Id="rId9" Type="http://schemas.openxmlformats.org/officeDocument/2006/relationships/hyperlink" Target="https://vic.netball.com.au/child-safeguarding-resource-hub" TargetMode="External"/><Relationship Id="rId14" Type="http://schemas.openxmlformats.org/officeDocument/2006/relationships/hyperlink" Target="https://vic.netball.com.au/sites/vic/files/2020-01/Child-Safety-Code-of-Conduct.pdf" TargetMode="External"/><Relationship Id="rId22" Type="http://schemas.openxmlformats.org/officeDocument/2006/relationships/hyperlink" Target="https://www.facebook.com/groups/797085004591772" TargetMode="External"/><Relationship Id="rId27" Type="http://schemas.openxmlformats.org/officeDocument/2006/relationships/hyperlink" Target="https://vic.netball.com.au/sites/vic/files/2022-06/Child%20Safe%20Standards%20-%20A%20Guide%20for%20Teens%20-%2013-18.pdf" TargetMode="External"/><Relationship Id="rId30" Type="http://schemas.openxmlformats.org/officeDocument/2006/relationships/hyperlink" Target="https://vic.netball.com.au/committee-and-volunteers" TargetMode="External"/><Relationship Id="rId35" Type="http://schemas.openxmlformats.org/officeDocument/2006/relationships/hyperlink" Target="https://ccyp.vic.gov.au/resources/child-safe-standards/translated-resources-about-the-child-safe-standards/" TargetMode="External"/><Relationship Id="rId43" Type="http://schemas.openxmlformats.org/officeDocument/2006/relationships/hyperlink" Target="https://vic.netball.com.au/sites/vic/files/2022-06/Complaint%20Management%20Tips%20and%20Scripts.pdf" TargetMode="External"/><Relationship Id="rId48" Type="http://schemas.openxmlformats.org/officeDocument/2006/relationships/hyperlink" Target="https://vic.netball.com.au/sites/vic/files/2022-06/Child%20Safe%20Standards%20-%20Esafety%20Guide%20for%20Parents%26Carers.pdf" TargetMode="External"/><Relationship Id="rId56" Type="http://schemas.openxmlformats.org/officeDocument/2006/relationships/hyperlink" Target="https://vic.netball.com.au/sites/vic/files/2022-06/Child%20Safety%20Reporting%20Flowchart%20-%20Involving%20Child%20Abuse.pdf" TargetMode="External"/><Relationship Id="rId8" Type="http://schemas.openxmlformats.org/officeDocument/2006/relationships/hyperlink" Target="https://vic.netball.com.au/child-safeguarding-resource-hub" TargetMode="External"/><Relationship Id="rId51" Type="http://schemas.openxmlformats.org/officeDocument/2006/relationships/hyperlink" Target="https://vic.netball.com.au/sites/vic/files/2022-06/Child%20Safe%20Standards%20-%20A%20guide%20for%20communicating%20with%20CYP.pdf" TargetMode="External"/><Relationship Id="rId3" Type="http://schemas.openxmlformats.org/officeDocument/2006/relationships/settings" Target="settings.xml"/><Relationship Id="rId12" Type="http://schemas.openxmlformats.org/officeDocument/2006/relationships/hyperlink" Target="https://www.facebook.com/groups/797085004591772" TargetMode="External"/><Relationship Id="rId17" Type="http://schemas.openxmlformats.org/officeDocument/2006/relationships/hyperlink" Target="https://vic.netball.com.au/sites/vic/files/2022-06/Child%20Safe%20Standards%20-%20Code%20of%20Conduct%20-%20What%20doI%20need%20to%20know%20as%20a%20parent.pdf" TargetMode="External"/><Relationship Id="rId25" Type="http://schemas.openxmlformats.org/officeDocument/2006/relationships/hyperlink" Target="https://vic.netball.com.au/child-safety-netball-resources" TargetMode="External"/><Relationship Id="rId33" Type="http://schemas.openxmlformats.org/officeDocument/2006/relationships/hyperlink" Target="https://vic.netball.com.au/sites/vic/files/2022-06/Child%20Safe%20Standards%20-%20Esafety%20Guide%20for%20Parents%26Carers.pdf" TargetMode="External"/><Relationship Id="rId38" Type="http://schemas.openxmlformats.org/officeDocument/2006/relationships/hyperlink" Target="https://vic.netball.com.au/committee-and-volunteers" TargetMode="External"/><Relationship Id="rId46" Type="http://schemas.openxmlformats.org/officeDocument/2006/relationships/hyperlink" Target="https://www.playbytherules.net.au/online-courses/child-protection-and-safeguarding-course" TargetMode="External"/><Relationship Id="rId59" Type="http://schemas.openxmlformats.org/officeDocument/2006/relationships/theme" Target="theme/theme1.xml"/><Relationship Id="rId20" Type="http://schemas.openxmlformats.org/officeDocument/2006/relationships/hyperlink" Target="https://vic.netball.com.au/sites/vic/files/2022-06/Child%20Safety%20Code%20of%20Conduct%20signed%20declaration%20Form_0.pdf" TargetMode="External"/><Relationship Id="rId41" Type="http://schemas.openxmlformats.org/officeDocument/2006/relationships/hyperlink" Target="https://vic.netball.com.au/position-descriptions" TargetMode="External"/><Relationship Id="rId54" Type="http://schemas.openxmlformats.org/officeDocument/2006/relationships/hyperlink" Target="https://vic.netball.com.au/sites/vic/files/2020-01/Child-Safety-Policy.pdf"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vic.netball.com.au/sites/vic/files/2022-06/NV%20SSF%20User%20Guide%2006119%20%283%29.pdf" TargetMode="External"/><Relationship Id="rId23" Type="http://schemas.openxmlformats.org/officeDocument/2006/relationships/hyperlink" Target="https://vic.netball.com.au/committee-and-volunteers" TargetMode="External"/><Relationship Id="rId28" Type="http://schemas.openxmlformats.org/officeDocument/2006/relationships/hyperlink" Target="https://vic.netball.com.au/sites/vic/files/2022-06/Child%20Safe%20Standards%20-%20Code%20of%20Conduct%20-%20What%20does%20the%20Committee%20need%20to%20know.pdf" TargetMode="External"/><Relationship Id="rId36" Type="http://schemas.openxmlformats.org/officeDocument/2006/relationships/hyperlink" Target="https://ccyp.vic.gov.au/assets/resources/tipsheet-safety-children-disability.pdf" TargetMode="External"/><Relationship Id="rId49" Type="http://schemas.openxmlformats.org/officeDocument/2006/relationships/hyperlink" Target="https://vic.netball.com.au/sites/vic/files/2022-06/Child%20Safe%20Standards%20-%20Esafety%20Guide%20for%20Teens.pdf" TargetMode="External"/><Relationship Id="rId57" Type="http://schemas.openxmlformats.org/officeDocument/2006/relationships/hyperlink" Target="https://vic.netball.com.au/sites/vic/files/2022-06/Child%20Safety%20Reporting%20Flowchart%20-%20NOT%20Involving%20Child%20Abuse.pdf" TargetMode="External"/><Relationship Id="rId10" Type="http://schemas.openxmlformats.org/officeDocument/2006/relationships/hyperlink" Target="https://ccyp.vic.gov.au/assets/resources/tipsheet-cultural-safety-aboriginal-children.pdf" TargetMode="External"/><Relationship Id="rId31" Type="http://schemas.openxmlformats.org/officeDocument/2006/relationships/hyperlink" Target="https://vic.netball.com.au/netball-families-carers" TargetMode="External"/><Relationship Id="rId44" Type="http://schemas.openxmlformats.org/officeDocument/2006/relationships/hyperlink" Target="https://vic.netball.com.au/child-safeguarding-training" TargetMode="External"/><Relationship Id="rId52" Type="http://schemas.openxmlformats.org/officeDocument/2006/relationships/hyperlink" Target="https://vic.netball.com.au/11-child-safety-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2354</Words>
  <Characters>13423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Robinson</dc:creator>
  <cp:keywords/>
  <cp:lastModifiedBy>Caulfield and District Netball Association .</cp:lastModifiedBy>
  <cp:revision>2</cp:revision>
  <dcterms:created xsi:type="dcterms:W3CDTF">2022-07-06T02:33:00Z</dcterms:created>
  <dcterms:modified xsi:type="dcterms:W3CDTF">2022-07-06T02:33:00Z</dcterms:modified>
</cp:coreProperties>
</file>